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 xml:space="preserve">GUÍA </w:t>
      </w:r>
      <w:bookmarkStart w:id="0" w:name="_GoBack"/>
      <w:bookmarkEnd w:id="0"/>
      <w:r w:rsidR="00174C92">
        <w:rPr>
          <w:rFonts w:ascii="Arial" w:hAnsi="Arial" w:cs="Arial"/>
          <w:b/>
          <w:noProof/>
          <w:lang w:val="es-ES" w:eastAsia="es-ES"/>
        </w:rPr>
        <w:t>RESUMEN UNIDAD 1</w:t>
      </w:r>
    </w:p>
    <w:p w:rsidR="00CB2B0A" w:rsidRPr="00D338AF" w:rsidRDefault="005C64CC" w:rsidP="00D338AF">
      <w:pPr>
        <w:pStyle w:val="Sinespaciado"/>
        <w:jc w:val="center"/>
        <w:rPr>
          <w:rFonts w:ascii="Arial" w:hAnsi="Arial" w:cs="Arial"/>
          <w:b/>
          <w:noProof/>
          <w:lang w:eastAsia="es-ES_tradnl"/>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00885E41">
        <w:rPr>
          <w:rFonts w:ascii="Arial" w:hAnsi="Arial" w:cs="Arial"/>
          <w:b/>
          <w:noProof/>
          <w:lang w:val="es-ES" w:eastAsia="es-ES"/>
        </w:rPr>
        <w:t>4</w:t>
      </w:r>
      <w:r w:rsidRPr="00D338AF">
        <w:rPr>
          <w:rFonts w:ascii="Arial" w:hAnsi="Arial" w:cs="Arial"/>
          <w:b/>
          <w:noProof/>
          <w:lang w:val="es-ES" w:eastAsia="es-ES"/>
        </w:rPr>
        <w:t xml:space="preserve">  </w:t>
      </w:r>
      <w:r w:rsidR="00AD7333">
        <w:rPr>
          <w:rFonts w:ascii="Arial" w:hAnsi="Arial" w:cs="Arial"/>
          <w:b/>
          <w:noProof/>
          <w:lang w:val="es-ES" w:eastAsia="es-ES"/>
        </w:rPr>
        <w:t xml:space="preserve"> MATEMATICA</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B41008" w:rsidP="00D338AF">
            <w:pPr>
              <w:jc w:val="center"/>
              <w:rPr>
                <w:rFonts w:ascii="Arial" w:hAnsi="Arial" w:cs="Arial"/>
                <w:b/>
                <w:lang w:val="es-MX"/>
              </w:rPr>
            </w:pPr>
            <w:r>
              <w:rPr>
                <w:rFonts w:ascii="Arial" w:hAnsi="Arial" w:cs="Arial"/>
                <w:b/>
                <w:lang w:val="es-MX"/>
              </w:rPr>
              <w:t>IV</w:t>
            </w:r>
            <w:r w:rsidR="00344DF9">
              <w:rPr>
                <w:rFonts w:ascii="Arial" w:hAnsi="Arial" w:cs="Arial"/>
                <w:b/>
                <w:lang w:val="es-MX"/>
              </w:rPr>
              <w:t>°</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914D25" w:rsidP="00D338AF">
            <w:pPr>
              <w:jc w:val="center"/>
              <w:rPr>
                <w:rFonts w:ascii="Arial" w:hAnsi="Arial" w:cs="Arial"/>
                <w:b/>
                <w:lang w:val="es-MX"/>
              </w:rPr>
            </w:pPr>
            <w:r>
              <w:rPr>
                <w:rFonts w:ascii="Arial" w:hAnsi="Arial" w:cs="Arial"/>
                <w:b/>
                <w:lang w:val="es-MX"/>
              </w:rPr>
              <w:t>36</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914D25" w:rsidP="007219C6">
            <w:pPr>
              <w:jc w:val="center"/>
              <w:rPr>
                <w:rFonts w:ascii="Arial" w:hAnsi="Arial" w:cs="Arial"/>
                <w:b/>
                <w:lang w:val="es-MX"/>
              </w:rPr>
            </w:pPr>
            <w:r>
              <w:rPr>
                <w:rFonts w:ascii="Arial" w:hAnsi="Arial" w:cs="Arial"/>
                <w:b/>
                <w:lang w:val="es-MX"/>
              </w:rPr>
              <w:t>22</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AD7333" w:rsidRPr="00D338AF" w:rsidRDefault="00344DF9" w:rsidP="00D338AF">
      <w:pPr>
        <w:spacing w:after="0" w:line="240" w:lineRule="auto"/>
        <w:rPr>
          <w:rFonts w:ascii="Arial" w:hAnsi="Arial" w:cs="Arial"/>
        </w:rPr>
      </w:pPr>
      <w:r>
        <w:rPr>
          <w:rFonts w:ascii="Arial" w:hAnsi="Arial" w:cs="Arial"/>
        </w:rPr>
        <w:t>Actividad sumativa evaluada coeficiente I:</w:t>
      </w:r>
    </w:p>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rsidTr="006C40CD">
        <w:tc>
          <w:tcPr>
            <w:tcW w:w="10902" w:type="dxa"/>
          </w:tcPr>
          <w:p w:rsidR="00344DF9" w:rsidRDefault="006C40CD" w:rsidP="00344DF9">
            <w:pPr>
              <w:rPr>
                <w:rFonts w:ascii="Arial" w:hAnsi="Arial" w:cs="Arial"/>
              </w:rPr>
            </w:pPr>
            <w:r w:rsidRPr="00D338AF">
              <w:rPr>
                <w:rFonts w:ascii="Arial" w:hAnsi="Arial" w:cs="Arial"/>
              </w:rPr>
              <w:t>INSTRUCCIONES</w:t>
            </w:r>
            <w:r w:rsidR="00344DF9">
              <w:rPr>
                <w:rFonts w:ascii="Arial" w:hAnsi="Arial" w:cs="Arial"/>
              </w:rPr>
              <w:t xml:space="preserve">: La presente guía de apoyo y evaluación tiene por finalidad </w:t>
            </w:r>
            <w:r w:rsidR="00832C9A">
              <w:rPr>
                <w:rFonts w:ascii="Arial" w:hAnsi="Arial" w:cs="Arial"/>
              </w:rPr>
              <w:t>presentar el contenido de inecuaciones.</w:t>
            </w:r>
          </w:p>
          <w:p w:rsidR="00344DF9" w:rsidRDefault="00832C9A" w:rsidP="00344DF9">
            <w:pPr>
              <w:rPr>
                <w:rFonts w:ascii="Arial" w:hAnsi="Arial" w:cs="Arial"/>
              </w:rPr>
            </w:pPr>
            <w:r>
              <w:rPr>
                <w:rFonts w:ascii="Arial" w:hAnsi="Arial" w:cs="Arial"/>
              </w:rPr>
              <w:t xml:space="preserve">La entrega es </w:t>
            </w:r>
            <w:r w:rsidR="00344DF9">
              <w:rPr>
                <w:rFonts w:ascii="Arial" w:hAnsi="Arial" w:cs="Arial"/>
              </w:rPr>
              <w:t xml:space="preserve"> al mail: </w:t>
            </w:r>
            <w:hyperlink r:id="rId8" w:history="1">
              <w:r w:rsidR="00885E41" w:rsidRPr="0005376A">
                <w:rPr>
                  <w:rStyle w:val="Hipervnculo"/>
                  <w:rFonts w:ascii="Arial" w:hAnsi="Arial" w:cs="Arial"/>
                </w:rPr>
                <w:t>francisco.osorio@elar.cl</w:t>
              </w:r>
            </w:hyperlink>
          </w:p>
          <w:p w:rsidR="006C40CD" w:rsidRDefault="00344DF9" w:rsidP="00D338AF">
            <w:pPr>
              <w:rPr>
                <w:rFonts w:ascii="Arial" w:hAnsi="Arial" w:cs="Arial"/>
              </w:rPr>
            </w:pPr>
            <w:r>
              <w:rPr>
                <w:rFonts w:ascii="Arial" w:hAnsi="Arial" w:cs="Arial"/>
              </w:rPr>
              <w:t xml:space="preserve">Las posibles dudas que puedan surgir pueden enviarlas al correo institucional anteriormente nombrado. </w:t>
            </w:r>
          </w:p>
          <w:p w:rsidR="003E6114" w:rsidRPr="00D338AF" w:rsidRDefault="003E6114" w:rsidP="00D338AF">
            <w:pPr>
              <w:rPr>
                <w:rFonts w:ascii="Arial" w:hAnsi="Arial" w:cs="Arial"/>
              </w:rPr>
            </w:pPr>
            <w:r>
              <w:rPr>
                <w:rFonts w:ascii="Arial" w:hAnsi="Arial" w:cs="Arial"/>
              </w:rPr>
              <w:t>Si tienes un método aprendido en años anteriores no olvides en utilizarlo.</w:t>
            </w:r>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rsidTr="00FC1A48">
        <w:tc>
          <w:tcPr>
            <w:tcW w:w="10940" w:type="dxa"/>
          </w:tcPr>
          <w:p w:rsidR="00736DAC" w:rsidRDefault="007B238D" w:rsidP="00D338AF">
            <w:pPr>
              <w:rPr>
                <w:rFonts w:ascii="Arial" w:hAnsi="Arial" w:cs="Arial"/>
                <w:b/>
                <w:lang w:val="es-MX"/>
              </w:rPr>
            </w:pPr>
            <w:r w:rsidRPr="00D338AF">
              <w:rPr>
                <w:rFonts w:ascii="Arial" w:hAnsi="Arial" w:cs="Arial"/>
                <w:b/>
                <w:lang w:val="es-MX"/>
              </w:rPr>
              <w:t>Obj</w:t>
            </w:r>
            <w:r w:rsidR="00736DAC" w:rsidRPr="00D338AF">
              <w:rPr>
                <w:rFonts w:ascii="Arial" w:hAnsi="Arial" w:cs="Arial"/>
                <w:b/>
                <w:lang w:val="es-MX"/>
              </w:rPr>
              <w:t>etivos:</w:t>
            </w:r>
          </w:p>
          <w:p w:rsidR="00B41008" w:rsidRPr="00832C9A" w:rsidRDefault="005B016B" w:rsidP="00B41008">
            <w:pPr>
              <w:tabs>
                <w:tab w:val="left" w:pos="1423"/>
              </w:tabs>
              <w:rPr>
                <w:rFonts w:ascii="Arial" w:eastAsia="Times New Roman" w:hAnsi="Arial" w:cs="Arial"/>
                <w:bCs/>
                <w:lang w:eastAsia="es-CL"/>
              </w:rPr>
            </w:pPr>
            <w:r>
              <w:rPr>
                <w:rFonts w:ascii="Arial" w:eastAsia="Times New Roman" w:hAnsi="Arial" w:cs="Arial"/>
                <w:bCs/>
                <w:lang w:eastAsia="es-CL"/>
              </w:rPr>
              <w:t>Determinar ecuaciones e i</w:t>
            </w:r>
            <w:r w:rsidR="00832C9A" w:rsidRPr="00832C9A">
              <w:rPr>
                <w:rFonts w:ascii="Arial" w:eastAsia="Times New Roman" w:hAnsi="Arial" w:cs="Arial"/>
                <w:bCs/>
                <w:lang w:eastAsia="es-CL"/>
              </w:rPr>
              <w:t>necuaciones.</w:t>
            </w:r>
          </w:p>
          <w:p w:rsidR="009063C1" w:rsidRDefault="00736DAC" w:rsidP="00D338AF">
            <w:pPr>
              <w:rPr>
                <w:rFonts w:ascii="Arial" w:hAnsi="Arial" w:cs="Arial"/>
                <w:b/>
                <w:lang w:val="es-MX"/>
              </w:rPr>
            </w:pPr>
            <w:r w:rsidRPr="00D338AF">
              <w:rPr>
                <w:rFonts w:ascii="Arial" w:hAnsi="Arial" w:cs="Arial"/>
                <w:b/>
                <w:lang w:val="es-MX"/>
              </w:rPr>
              <w:t>Contenidos:</w:t>
            </w:r>
            <w:r w:rsidR="007B238D" w:rsidRPr="00D338AF">
              <w:rPr>
                <w:rFonts w:ascii="Arial" w:hAnsi="Arial" w:cs="Arial"/>
                <w:b/>
                <w:lang w:val="es-MX"/>
              </w:rPr>
              <w:t xml:space="preserve"> </w:t>
            </w:r>
          </w:p>
          <w:p w:rsidR="00344DF9" w:rsidRPr="00D338AF" w:rsidRDefault="005B016B" w:rsidP="00B41008">
            <w:pPr>
              <w:tabs>
                <w:tab w:val="left" w:pos="1995"/>
              </w:tabs>
              <w:rPr>
                <w:rFonts w:ascii="Arial" w:hAnsi="Arial" w:cs="Arial"/>
                <w:b/>
                <w:lang w:val="es-MX"/>
              </w:rPr>
            </w:pPr>
            <w:r>
              <w:rPr>
                <w:rFonts w:ascii="Arial" w:hAnsi="Arial" w:cs="Arial"/>
                <w:lang w:val="es-MX"/>
              </w:rPr>
              <w:t>I</w:t>
            </w:r>
            <w:r w:rsidR="00832C9A">
              <w:rPr>
                <w:rFonts w:ascii="Arial" w:hAnsi="Arial" w:cs="Arial"/>
                <w:lang w:val="es-MX"/>
              </w:rPr>
              <w:t>necuaciones</w:t>
            </w:r>
            <w:r>
              <w:rPr>
                <w:rFonts w:ascii="Arial" w:hAnsi="Arial" w:cs="Arial"/>
                <w:lang w:val="es-MX"/>
              </w:rPr>
              <w:t xml:space="preserve"> de primer grado.</w:t>
            </w:r>
          </w:p>
        </w:tc>
      </w:tr>
    </w:tbl>
    <w:p w:rsidR="005C3816" w:rsidRPr="00D338AF" w:rsidRDefault="005C3816" w:rsidP="00D338AF">
      <w:pPr>
        <w:pStyle w:val="Prrafodelista"/>
        <w:spacing w:after="0" w:line="240" w:lineRule="auto"/>
        <w:ind w:left="0"/>
        <w:rPr>
          <w:rFonts w:ascii="Arial" w:hAnsi="Arial" w:cs="Arial"/>
          <w:b/>
          <w:lang w:val="es-ES"/>
        </w:rPr>
      </w:pPr>
    </w:p>
    <w:p w:rsidR="00183EE6"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E97B1C">
        <w:rPr>
          <w:rFonts w:ascii="Arial" w:hAnsi="Arial" w:cs="Arial"/>
          <w:b/>
          <w:lang w:val="es-ES"/>
        </w:rPr>
        <w:t>PRESENTACIÓN DEL CONTENIDO:</w:t>
      </w:r>
    </w:p>
    <w:p w:rsidR="00913A83" w:rsidRDefault="00913A83" w:rsidP="00B41008">
      <w:pPr>
        <w:spacing w:after="0" w:line="240" w:lineRule="auto"/>
        <w:rPr>
          <w:rFonts w:ascii="Arial" w:hAnsi="Arial" w:cs="Arial"/>
          <w:lang w:val="es-ES"/>
        </w:rPr>
      </w:pPr>
    </w:p>
    <w:p w:rsidR="007C499C" w:rsidRDefault="00E86585" w:rsidP="00B41008">
      <w:pPr>
        <w:spacing w:after="0" w:line="240" w:lineRule="auto"/>
        <w:rPr>
          <w:rFonts w:ascii="Arial" w:hAnsi="Arial" w:cs="Arial"/>
          <w:b/>
          <w:lang w:val="es-ES"/>
        </w:rPr>
      </w:pPr>
      <w:r>
        <w:rPr>
          <w:rFonts w:ascii="Arial" w:hAnsi="Arial" w:cs="Arial"/>
          <w:b/>
          <w:lang w:val="es-ES"/>
        </w:rPr>
        <w:t>Ine</w:t>
      </w:r>
      <w:r w:rsidR="007C499C" w:rsidRPr="007C499C">
        <w:rPr>
          <w:rFonts w:ascii="Arial" w:hAnsi="Arial" w:cs="Arial"/>
          <w:b/>
          <w:lang w:val="es-ES"/>
        </w:rPr>
        <w:t xml:space="preserve">cuación: </w:t>
      </w:r>
    </w:p>
    <w:p w:rsidR="007C499C" w:rsidRPr="007C499C" w:rsidRDefault="007C499C" w:rsidP="00B41008">
      <w:pPr>
        <w:spacing w:after="0" w:line="240" w:lineRule="auto"/>
        <w:rPr>
          <w:rFonts w:ascii="Arial" w:hAnsi="Arial" w:cs="Arial"/>
          <w:b/>
          <w:lang w:val="es-ES"/>
        </w:rPr>
      </w:pPr>
    </w:p>
    <w:p w:rsidR="00E86585" w:rsidRPr="00E86585" w:rsidRDefault="00E86585" w:rsidP="00E86585">
      <w:pPr>
        <w:rPr>
          <w:rFonts w:ascii="Arial" w:hAnsi="Arial" w:cs="Arial"/>
        </w:rPr>
      </w:pPr>
      <w:r w:rsidRPr="00E86585">
        <w:rPr>
          <w:rFonts w:ascii="Arial" w:hAnsi="Arial" w:cs="Arial"/>
        </w:rPr>
        <w:t>Son una desigualdad entre letras (incógnitas) y números relacionados por  operaciones aritméticas. Su conjunto solución es el conjunto de números reales que la satisfacen.</w:t>
      </w:r>
    </w:p>
    <w:p w:rsidR="00E86585" w:rsidRPr="00E86585" w:rsidRDefault="00E86585" w:rsidP="00E86585">
      <w:pPr>
        <w:rPr>
          <w:rFonts w:ascii="Arial" w:hAnsi="Arial" w:cs="Arial"/>
        </w:rPr>
      </w:pPr>
      <w:r w:rsidRPr="00E86585">
        <w:rPr>
          <w:rFonts w:ascii="Arial" w:hAnsi="Arial" w:cs="Arial"/>
        </w:rPr>
        <w:t>Las desigualdades son aquellas expresiones numéricas en las que intervienen las relaciones:</w:t>
      </w:r>
    </w:p>
    <w:p w:rsidR="00E86585" w:rsidRPr="00E86585" w:rsidRDefault="00E86585" w:rsidP="00E86585">
      <w:pPr>
        <w:jc w:val="center"/>
        <w:rPr>
          <w:rFonts w:ascii="Arial" w:hAnsi="Arial" w:cs="Arial"/>
        </w:rPr>
      </w:pPr>
      <w:r w:rsidRPr="00E86585">
        <w:rPr>
          <w:rFonts w:ascii="Arial" w:hAnsi="Arial" w:cs="Arial"/>
          <w:noProof/>
          <w:lang w:val="es-ES" w:eastAsia="es-ES"/>
        </w:rPr>
        <w:drawing>
          <wp:inline distT="0" distB="0" distL="0" distR="0">
            <wp:extent cx="1143000" cy="419100"/>
            <wp:effectExtent l="0" t="0" r="0" b="0"/>
            <wp:docPr id="2" name="Imagen 2" descr="captura-de-pantalla-2016-11-23-a-las-21-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de-pantalla-2016-11-23-a-las-21-38-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19100"/>
                    </a:xfrm>
                    <a:prstGeom prst="rect">
                      <a:avLst/>
                    </a:prstGeom>
                    <a:noFill/>
                    <a:ln>
                      <a:noFill/>
                    </a:ln>
                  </pic:spPr>
                </pic:pic>
              </a:graphicData>
            </a:graphic>
          </wp:inline>
        </w:drawing>
      </w:r>
    </w:p>
    <w:p w:rsidR="00E86585" w:rsidRPr="00E86585" w:rsidRDefault="00E86585" w:rsidP="00E86585">
      <w:pPr>
        <w:jc w:val="center"/>
        <w:rPr>
          <w:rFonts w:ascii="Arial" w:hAnsi="Arial" w:cs="Arial"/>
        </w:rPr>
      </w:pPr>
      <w:r w:rsidRPr="00E86585">
        <w:rPr>
          <w:rFonts w:ascii="Arial" w:hAnsi="Arial" w:cs="Arial"/>
        </w:rPr>
        <w:t>Debemos recordar que:</w:t>
      </w:r>
    </w:p>
    <w:p w:rsidR="00E86585" w:rsidRPr="00E86585" w:rsidRDefault="00E86585" w:rsidP="00E86585">
      <w:pPr>
        <w:jc w:val="center"/>
        <w:rPr>
          <w:rFonts w:ascii="Arial" w:hAnsi="Arial" w:cs="Arial"/>
        </w:rPr>
      </w:pPr>
      <w:r w:rsidRPr="00E86585">
        <w:rPr>
          <w:rFonts w:ascii="Arial" w:hAnsi="Arial" w:cs="Arial"/>
        </w:rPr>
        <w:t>a&lt;b “a” es menor que “b”</w:t>
      </w:r>
    </w:p>
    <w:p w:rsidR="00E86585" w:rsidRPr="00E86585" w:rsidRDefault="00E86585" w:rsidP="00E86585">
      <w:pPr>
        <w:jc w:val="center"/>
        <w:rPr>
          <w:rFonts w:ascii="Arial" w:hAnsi="Arial" w:cs="Arial"/>
        </w:rPr>
      </w:pPr>
      <w:r w:rsidRPr="00E86585">
        <w:rPr>
          <w:rFonts w:ascii="Arial" w:hAnsi="Arial" w:cs="Arial"/>
        </w:rPr>
        <w:t>a&gt;b “a” es mayor que “b”</w:t>
      </w:r>
    </w:p>
    <w:p w:rsidR="00E86585" w:rsidRPr="00E86585" w:rsidRDefault="00E86585" w:rsidP="00E86585">
      <w:pPr>
        <w:jc w:val="center"/>
        <w:rPr>
          <w:rFonts w:ascii="Arial" w:hAnsi="Arial" w:cs="Arial"/>
        </w:rPr>
      </w:pPr>
      <w:r w:rsidRPr="00E86585">
        <w:rPr>
          <w:rFonts w:ascii="Arial" w:hAnsi="Arial" w:cs="Arial"/>
        </w:rPr>
        <w:t>a=b «a» es igual a «b»</w:t>
      </w:r>
    </w:p>
    <w:p w:rsidR="00E86585" w:rsidRPr="00E86585" w:rsidRDefault="00E86585" w:rsidP="00E86585">
      <w:pPr>
        <w:rPr>
          <w:rFonts w:ascii="Arial" w:hAnsi="Arial" w:cs="Arial"/>
        </w:rPr>
      </w:pPr>
      <w:r w:rsidRPr="00E86585">
        <w:rPr>
          <w:rFonts w:ascii="Arial" w:hAnsi="Arial" w:cs="Arial"/>
        </w:rPr>
        <w:t>Un pequeño truco puede ser pensar en una boca, abierta es el ángulo grande, cerrado el pequeño.</w:t>
      </w:r>
    </w:p>
    <w:p w:rsidR="006446F4" w:rsidRDefault="00E86585" w:rsidP="00E86585">
      <w:pPr>
        <w:rPr>
          <w:rFonts w:ascii="Arial" w:hAnsi="Arial" w:cs="Arial"/>
        </w:rPr>
      </w:pPr>
      <w:r w:rsidRPr="00E86585">
        <w:rPr>
          <w:rFonts w:ascii="Arial" w:hAnsi="Arial" w:cs="Arial"/>
        </w:rPr>
        <w:t>Por ejemplo, una inecuación de primer grado:</w:t>
      </w:r>
    </w:p>
    <w:p w:rsidR="00E86585" w:rsidRPr="00E86585" w:rsidRDefault="00E86585" w:rsidP="00E86585">
      <w:pPr>
        <w:rPr>
          <w:rFonts w:ascii="Arial" w:hAnsi="Arial" w:cs="Arial"/>
        </w:rPr>
      </w:pPr>
      <m:oMathPara>
        <m:oMathParaPr>
          <m:jc m:val="left"/>
        </m:oMathParaPr>
        <m:oMath>
          <m:r>
            <w:rPr>
              <w:rFonts w:ascii="Cambria Math" w:hAnsi="Cambria Math" w:cs="Arial"/>
            </w:rPr>
            <m:t>3x-2&gt;7</m:t>
          </m:r>
        </m:oMath>
      </m:oMathPara>
    </w:p>
    <w:p w:rsidR="00E86585" w:rsidRPr="00E86585" w:rsidRDefault="00E86585" w:rsidP="00E86585">
      <w:pPr>
        <w:rPr>
          <w:rFonts w:ascii="Arial" w:hAnsi="Arial" w:cs="Arial"/>
        </w:rPr>
      </w:pPr>
      <m:oMathPara>
        <m:oMathParaPr>
          <m:jc m:val="left"/>
        </m:oMathParaPr>
        <m:oMath>
          <m:r>
            <w:rPr>
              <w:rFonts w:ascii="Cambria Math" w:hAnsi="Cambria Math" w:cs="Arial"/>
            </w:rPr>
            <m:t>3x&gt;7+2</m:t>
          </m:r>
        </m:oMath>
      </m:oMathPara>
    </w:p>
    <w:p w:rsidR="00E86585" w:rsidRPr="00E86585" w:rsidRDefault="00E86585" w:rsidP="00E86585">
      <w:pPr>
        <w:rPr>
          <w:rFonts w:ascii="Arial" w:hAnsi="Arial" w:cs="Arial"/>
        </w:rPr>
      </w:pPr>
      <m:oMathPara>
        <m:oMathParaPr>
          <m:jc m:val="left"/>
        </m:oMathParaPr>
        <m:oMath>
          <m:r>
            <w:rPr>
              <w:rFonts w:ascii="Cambria Math" w:hAnsi="Cambria Math" w:cs="Arial"/>
            </w:rPr>
            <m:t>3x&gt;9</m:t>
          </m:r>
        </m:oMath>
      </m:oMathPara>
    </w:p>
    <w:p w:rsidR="00E86585" w:rsidRPr="00E86585" w:rsidRDefault="00E86585" w:rsidP="00E86585">
      <w:pPr>
        <w:rPr>
          <w:rFonts w:ascii="Arial" w:hAnsi="Arial" w:cs="Arial"/>
        </w:rPr>
      </w:pPr>
      <m:oMathPara>
        <m:oMathParaPr>
          <m:jc m:val="left"/>
        </m:oMathParaPr>
        <m:oMath>
          <m:r>
            <w:rPr>
              <w:rFonts w:ascii="Cambria Math" w:hAnsi="Cambria Math" w:cs="Arial"/>
            </w:rPr>
            <m:t>x&gt;</m:t>
          </m:r>
          <m:f>
            <m:fPr>
              <m:ctrlPr>
                <w:rPr>
                  <w:rFonts w:ascii="Cambria Math" w:hAnsi="Cambria Math" w:cs="Arial"/>
                  <w:i/>
                </w:rPr>
              </m:ctrlPr>
            </m:fPr>
            <m:num>
              <m:r>
                <w:rPr>
                  <w:rFonts w:ascii="Cambria Math" w:hAnsi="Cambria Math" w:cs="Arial"/>
                </w:rPr>
                <m:t>9</m:t>
              </m:r>
            </m:num>
            <m:den>
              <m:r>
                <w:rPr>
                  <w:rFonts w:ascii="Cambria Math" w:hAnsi="Cambria Math" w:cs="Arial"/>
                </w:rPr>
                <m:t>3</m:t>
              </m:r>
            </m:den>
          </m:f>
        </m:oMath>
      </m:oMathPara>
    </w:p>
    <w:p w:rsidR="00E86585" w:rsidRPr="00E86585" w:rsidRDefault="00E86585" w:rsidP="00E86585">
      <w:pPr>
        <w:rPr>
          <w:rFonts w:ascii="Arial" w:hAnsi="Arial" w:cs="Arial"/>
        </w:rPr>
      </w:pPr>
      <m:oMathPara>
        <m:oMathParaPr>
          <m:jc m:val="left"/>
        </m:oMathParaPr>
        <m:oMath>
          <m:r>
            <w:rPr>
              <w:rFonts w:ascii="Cambria Math" w:hAnsi="Cambria Math" w:cs="Arial"/>
            </w:rPr>
            <m:t>x&gt;3</m:t>
          </m:r>
        </m:oMath>
      </m:oMathPara>
    </w:p>
    <w:p w:rsidR="00E86585" w:rsidRDefault="00E86585" w:rsidP="00E86585">
      <w:pPr>
        <w:rPr>
          <w:rFonts w:ascii="Arial" w:hAnsi="Arial" w:cs="Arial"/>
        </w:rPr>
      </w:pPr>
      <w:r>
        <w:rPr>
          <w:rFonts w:ascii="Arial" w:hAnsi="Arial" w:cs="Arial"/>
        </w:rPr>
        <w:t>Lo cual significa que x puede ser cualquier número mayo a 3.</w:t>
      </w:r>
    </w:p>
    <w:p w:rsidR="00E86585" w:rsidRDefault="00E86585" w:rsidP="00E86585">
      <w:pPr>
        <w:rPr>
          <w:rFonts w:ascii="Arial" w:hAnsi="Arial" w:cs="Arial"/>
        </w:rPr>
      </w:pPr>
      <w:r>
        <w:rPr>
          <w:rFonts w:ascii="Arial" w:hAnsi="Arial" w:cs="Arial"/>
        </w:rPr>
        <w:t>Nota: La principal diferencia con una ecuación es que la ecuación tiene una solución única y la inecuación tiene un conjunto de solución.</w:t>
      </w:r>
    </w:p>
    <w:p w:rsidR="003E69A4" w:rsidRPr="00E86585" w:rsidRDefault="003E69A4" w:rsidP="00E86585">
      <w:pPr>
        <w:rPr>
          <w:rFonts w:ascii="Arial" w:hAnsi="Arial" w:cs="Arial"/>
        </w:rPr>
      </w:pPr>
    </w:p>
    <w:p w:rsidR="003E69A4" w:rsidRPr="003E69A4" w:rsidRDefault="003E69A4" w:rsidP="003E69A4">
      <w:pPr>
        <w:rPr>
          <w:rFonts w:ascii="Arial" w:hAnsi="Arial" w:cs="Arial"/>
        </w:rPr>
      </w:pPr>
      <w:r w:rsidRPr="003E69A4">
        <w:rPr>
          <w:rFonts w:ascii="Arial" w:hAnsi="Arial" w:cs="Arial"/>
        </w:rPr>
        <w:lastRenderedPageBreak/>
        <w:t>Reglas para resolver una inecuación</w:t>
      </w:r>
    </w:p>
    <w:p w:rsidR="003E69A4" w:rsidRPr="003E69A4" w:rsidRDefault="003E69A4" w:rsidP="003E69A4">
      <w:pPr>
        <w:rPr>
          <w:rFonts w:ascii="Arial" w:hAnsi="Arial" w:cs="Arial"/>
        </w:rPr>
      </w:pPr>
      <w:r w:rsidRPr="003E69A4">
        <w:rPr>
          <w:rFonts w:ascii="Arial" w:hAnsi="Arial" w:cs="Arial"/>
        </w:rPr>
        <w:t>La manera de resolver una inecuación es muy similar a la de resolver una ecuación polinómica de primer grado. Sólo debemos recordar que si multiplicamos la inecuación por un número negativo, obtenemos una equivalente si cambiamos el sentido. Es decir, si queremos multiplicar por (-) para que nuestra incógnita sea positiva, cambiamos el ángulo de la desigualdad (signo mayor o menor).</w:t>
      </w:r>
    </w:p>
    <w:p w:rsidR="003E69A4" w:rsidRPr="003E69A4" w:rsidRDefault="003E69A4" w:rsidP="003E69A4">
      <w:pPr>
        <w:rPr>
          <w:rFonts w:ascii="Arial" w:hAnsi="Arial" w:cs="Arial"/>
        </w:rPr>
      </w:pPr>
    </w:p>
    <w:p w:rsidR="003E69A4" w:rsidRPr="003E69A4" w:rsidRDefault="003E69A4" w:rsidP="003E69A4">
      <w:pPr>
        <w:rPr>
          <w:rFonts w:ascii="Arial" w:hAnsi="Arial" w:cs="Arial"/>
        </w:rPr>
      </w:pPr>
      <w:r w:rsidRPr="003E69A4">
        <w:rPr>
          <w:rFonts w:ascii="Arial" w:hAnsi="Arial" w:cs="Arial"/>
        </w:rPr>
        <w:t>Debemos saber que dos inecuaciones son equivalentes si tienen el mismo conjunto solución. De esta manera, obtenemos una inecuación equivalente si:</w:t>
      </w:r>
    </w:p>
    <w:p w:rsidR="003E69A4" w:rsidRPr="003E69A4" w:rsidRDefault="003E69A4" w:rsidP="003E69A4">
      <w:pPr>
        <w:rPr>
          <w:rFonts w:ascii="Arial" w:hAnsi="Arial" w:cs="Arial"/>
        </w:rPr>
      </w:pPr>
      <w:r w:rsidRPr="003E69A4">
        <w:rPr>
          <w:rFonts w:ascii="Arial" w:hAnsi="Arial" w:cs="Arial"/>
        </w:rPr>
        <w:t>En el caso de sumar o restar el mismo número en los dos miembros.</w:t>
      </w:r>
    </w:p>
    <w:p w:rsidR="003E69A4" w:rsidRPr="003E69A4" w:rsidRDefault="003E69A4" w:rsidP="003E69A4">
      <w:pPr>
        <w:rPr>
          <w:rFonts w:ascii="Arial" w:hAnsi="Arial" w:cs="Arial"/>
        </w:rPr>
      </w:pPr>
      <w:r w:rsidRPr="003E69A4">
        <w:rPr>
          <w:rFonts w:ascii="Arial" w:hAnsi="Arial" w:cs="Arial"/>
        </w:rPr>
        <w:t>Si se multiplica o se dividen los dos miembros de una inecuación por un mismo número positivo.</w:t>
      </w:r>
    </w:p>
    <w:p w:rsidR="003E69A4" w:rsidRPr="003E69A4" w:rsidRDefault="003E69A4" w:rsidP="003E69A4">
      <w:pPr>
        <w:rPr>
          <w:rFonts w:ascii="Arial" w:hAnsi="Arial" w:cs="Arial"/>
        </w:rPr>
      </w:pPr>
      <w:r w:rsidRPr="003E69A4">
        <w:rPr>
          <w:rFonts w:ascii="Arial" w:hAnsi="Arial" w:cs="Arial"/>
        </w:rPr>
        <w:t>Cuando se multiplica o se divide los de miembros de una inecuación por un mismo número negativo se cambia el sentido de la desigualdad. Inecuación de segundo grado</w:t>
      </w:r>
    </w:p>
    <w:p w:rsidR="00E86585" w:rsidRPr="00E86585" w:rsidRDefault="00E86585" w:rsidP="00E86585">
      <w:pPr>
        <w:rPr>
          <w:rFonts w:ascii="Arial" w:hAnsi="Arial" w:cs="Arial"/>
        </w:rPr>
      </w:pPr>
    </w:p>
    <w:p w:rsidR="006446F4" w:rsidRPr="007C499C" w:rsidRDefault="006446F4" w:rsidP="00B41008">
      <w:pPr>
        <w:spacing w:after="0" w:line="240" w:lineRule="auto"/>
        <w:rPr>
          <w:rFonts w:ascii="Arial" w:hAnsi="Arial" w:cs="Arial"/>
          <w:b/>
          <w:lang w:val="es-ES"/>
        </w:rPr>
      </w:pPr>
    </w:p>
    <w:p w:rsidR="003E24E9" w:rsidRPr="00D338AF" w:rsidRDefault="001C4BF9" w:rsidP="00D338AF">
      <w:pPr>
        <w:pStyle w:val="Prrafodelista"/>
        <w:spacing w:after="0" w:line="240" w:lineRule="auto"/>
        <w:ind w:left="0"/>
        <w:rPr>
          <w:rFonts w:ascii="Arial" w:hAnsi="Arial" w:cs="Arial"/>
          <w:b/>
          <w:lang w:val="es-ES"/>
        </w:rPr>
      </w:pPr>
      <w:r w:rsidRPr="00D338AF">
        <w:rPr>
          <w:rFonts w:ascii="Arial" w:hAnsi="Arial" w:cs="Arial"/>
          <w:b/>
          <w:lang w:val="es-ES"/>
        </w:rPr>
        <w:t xml:space="preserve">ITEM II.- PRÁCTICA GUIADA  </w:t>
      </w:r>
      <w:r w:rsidR="00860DAD" w:rsidRPr="00860DAD">
        <w:rPr>
          <w:rFonts w:ascii="Arial" w:hAnsi="Arial" w:cs="Arial"/>
          <w:lang w:val="es-ES"/>
        </w:rPr>
        <w:t xml:space="preserve">Ante cualquier duda que pueda surgir no dudes en consultar en </w:t>
      </w:r>
    </w:p>
    <w:p w:rsidR="001C4BF9" w:rsidRDefault="00A51875" w:rsidP="00D338AF">
      <w:pPr>
        <w:pStyle w:val="Prrafodelista"/>
        <w:spacing w:after="0" w:line="240" w:lineRule="auto"/>
        <w:ind w:left="0"/>
        <w:rPr>
          <w:rFonts w:ascii="Arial" w:hAnsi="Arial" w:cs="Arial"/>
          <w:lang w:val="es-ES"/>
        </w:rPr>
      </w:pPr>
      <w:hyperlink r:id="rId10" w:history="1">
        <w:r w:rsidR="00860DAD" w:rsidRPr="00A9427A">
          <w:rPr>
            <w:rStyle w:val="Hipervnculo"/>
            <w:rFonts w:ascii="Arial" w:hAnsi="Arial" w:cs="Arial"/>
          </w:rPr>
          <w:t>Francisco.osorio@elar.cl</w:t>
        </w:r>
      </w:hyperlink>
      <w:r w:rsidR="00860DAD">
        <w:rPr>
          <w:rFonts w:ascii="Arial" w:hAnsi="Arial" w:cs="Arial"/>
          <w:b/>
          <w:lang w:val="es-ES"/>
        </w:rPr>
        <w:t xml:space="preserve"> </w:t>
      </w:r>
      <w:r w:rsidR="00860DAD">
        <w:rPr>
          <w:rFonts w:ascii="Arial" w:hAnsi="Arial" w:cs="Arial"/>
          <w:lang w:val="es-ES"/>
        </w:rPr>
        <w:t xml:space="preserve"> o con tus compañeros de nivel.</w:t>
      </w:r>
    </w:p>
    <w:p w:rsidR="00C54E41" w:rsidRDefault="00C54E41" w:rsidP="00D338AF">
      <w:pPr>
        <w:pStyle w:val="Prrafodelista"/>
        <w:spacing w:after="0" w:line="240" w:lineRule="auto"/>
        <w:ind w:left="0"/>
        <w:rPr>
          <w:rFonts w:ascii="Arial" w:hAnsi="Arial" w:cs="Arial"/>
          <w:lang w:val="es-ES"/>
        </w:rPr>
      </w:pPr>
    </w:p>
    <w:p w:rsidR="006446F4" w:rsidRDefault="006446F4" w:rsidP="006446F4">
      <w:pPr>
        <w:rPr>
          <w:rFonts w:ascii="Arial" w:hAnsi="Arial" w:cs="Arial"/>
        </w:rPr>
      </w:pPr>
      <w:r>
        <w:rPr>
          <w:rFonts w:ascii="Arial" w:hAnsi="Arial" w:cs="Arial"/>
        </w:rPr>
        <w:t>Link de interés:</w:t>
      </w:r>
    </w:p>
    <w:p w:rsidR="003E69A4" w:rsidRDefault="00A51875" w:rsidP="006446F4">
      <w:hyperlink r:id="rId11" w:history="1">
        <w:r w:rsidR="003E69A4">
          <w:rPr>
            <w:rStyle w:val="Hipervnculo"/>
          </w:rPr>
          <w:t>https://www.youtube.com/watch?v=y9vDsarVxtg</w:t>
        </w:r>
      </w:hyperlink>
    </w:p>
    <w:p w:rsidR="003E69A4" w:rsidRDefault="00A51875" w:rsidP="006446F4">
      <w:hyperlink r:id="rId12" w:history="1">
        <w:r w:rsidR="003E69A4">
          <w:rPr>
            <w:rStyle w:val="Hipervnculo"/>
          </w:rPr>
          <w:t>https://www.youtube.com/watch?v=QLf7vVb6Wao</w:t>
        </w:r>
      </w:hyperlink>
    </w:p>
    <w:p w:rsidR="003E69A4" w:rsidRDefault="00A51875" w:rsidP="006446F4">
      <w:pPr>
        <w:rPr>
          <w:rFonts w:ascii="Arial" w:hAnsi="Arial" w:cs="Arial"/>
        </w:rPr>
      </w:pPr>
      <w:hyperlink r:id="rId13" w:history="1">
        <w:r w:rsidR="003E69A4">
          <w:rPr>
            <w:rStyle w:val="Hipervnculo"/>
          </w:rPr>
          <w:t>https://www.youtube.com/watch?v=_uW4nVdCWzQ</w:t>
        </w:r>
      </w:hyperlink>
    </w:p>
    <w:p w:rsidR="003E69A4" w:rsidRDefault="003E69A4" w:rsidP="006446F4">
      <w:pPr>
        <w:rPr>
          <w:rFonts w:ascii="Arial" w:hAnsi="Arial" w:cs="Arial"/>
        </w:rPr>
      </w:pPr>
    </w:p>
    <w:p w:rsidR="003E69A4" w:rsidRDefault="003E69A4" w:rsidP="006446F4">
      <w:pPr>
        <w:rPr>
          <w:rFonts w:ascii="Arial" w:hAnsi="Arial" w:cs="Arial"/>
        </w:rPr>
      </w:pPr>
      <w:r>
        <w:rPr>
          <w:rFonts w:ascii="Arial" w:hAnsi="Arial" w:cs="Arial"/>
        </w:rPr>
        <w:t>Instagram: profe_pancho_matematicas</w:t>
      </w:r>
    </w:p>
    <w:p w:rsidR="00860DAD" w:rsidRPr="00860DAD" w:rsidRDefault="00860DAD" w:rsidP="00D338AF">
      <w:pPr>
        <w:pStyle w:val="Prrafodelista"/>
        <w:spacing w:after="0" w:line="240" w:lineRule="auto"/>
        <w:ind w:left="0"/>
        <w:rPr>
          <w:rFonts w:ascii="Arial" w:hAnsi="Arial" w:cs="Arial"/>
          <w:lang w:val="es-ES"/>
        </w:rPr>
      </w:pPr>
    </w:p>
    <w:p w:rsidR="001C4BF9" w:rsidRPr="00D338AF" w:rsidRDefault="001C4BF9" w:rsidP="00D338AF">
      <w:pPr>
        <w:pStyle w:val="Prrafodelista"/>
        <w:spacing w:after="0" w:line="240" w:lineRule="auto"/>
        <w:ind w:left="0"/>
        <w:rPr>
          <w:rFonts w:ascii="Arial" w:eastAsiaTheme="minorHAnsi" w:hAnsi="Arial" w:cs="Arial"/>
        </w:rPr>
      </w:pPr>
      <w:r w:rsidRPr="00D338AF">
        <w:rPr>
          <w:rFonts w:ascii="Arial" w:hAnsi="Arial" w:cs="Arial"/>
          <w:b/>
          <w:lang w:val="es-ES"/>
        </w:rPr>
        <w:t xml:space="preserve">ITEM </w:t>
      </w:r>
      <w:r w:rsidR="00572236" w:rsidRPr="00D338AF">
        <w:rPr>
          <w:rFonts w:ascii="Arial" w:hAnsi="Arial" w:cs="Arial"/>
          <w:b/>
          <w:lang w:val="es-ES"/>
        </w:rPr>
        <w:t>III.</w:t>
      </w:r>
      <w:r w:rsidRPr="00D338AF">
        <w:rPr>
          <w:rFonts w:ascii="Arial" w:hAnsi="Arial" w:cs="Arial"/>
          <w:b/>
          <w:lang w:val="es-ES"/>
        </w:rPr>
        <w:t>- PRÁCTICA AUTÓNOMA Y PRODUCTO  (</w:t>
      </w:r>
      <w:r w:rsidR="007B119E" w:rsidRPr="00D338AF">
        <w:rPr>
          <w:rFonts w:ascii="Arial" w:hAnsi="Arial" w:cs="Arial"/>
          <w:b/>
          <w:lang w:val="es-ES"/>
        </w:rPr>
        <w:t>Ejercicios</w:t>
      </w:r>
      <w:r w:rsidRPr="00D338AF">
        <w:rPr>
          <w:rFonts w:ascii="Arial" w:hAnsi="Arial" w:cs="Arial"/>
          <w:b/>
          <w:lang w:val="es-ES"/>
        </w:rPr>
        <w:t xml:space="preserve">, </w:t>
      </w:r>
      <w:r w:rsidR="00572236" w:rsidRPr="00D338AF">
        <w:rPr>
          <w:rFonts w:ascii="Arial" w:hAnsi="Arial" w:cs="Arial"/>
          <w:b/>
          <w:lang w:val="es-ES"/>
        </w:rPr>
        <w:t>preguntas,</w:t>
      </w:r>
      <w:r w:rsidRPr="00D338AF">
        <w:rPr>
          <w:rFonts w:ascii="Arial" w:hAnsi="Arial" w:cs="Arial"/>
          <w:b/>
          <w:lang w:val="es-ES"/>
        </w:rPr>
        <w:t xml:space="preserve"> </w:t>
      </w:r>
      <w:r w:rsidR="00572236" w:rsidRPr="00D338AF">
        <w:rPr>
          <w:rFonts w:ascii="Arial" w:hAnsi="Arial" w:cs="Arial"/>
          <w:b/>
          <w:lang w:val="es-ES"/>
        </w:rPr>
        <w:t>reflexión,</w:t>
      </w:r>
      <w:r w:rsidRPr="00D338AF">
        <w:rPr>
          <w:rFonts w:ascii="Arial" w:hAnsi="Arial" w:cs="Arial"/>
          <w:b/>
          <w:lang w:val="es-ES"/>
        </w:rPr>
        <w:t xml:space="preserve"> </w:t>
      </w:r>
      <w:r w:rsidR="00572236" w:rsidRPr="00D338AF">
        <w:rPr>
          <w:rFonts w:ascii="Arial" w:hAnsi="Arial" w:cs="Arial"/>
          <w:b/>
          <w:lang w:val="es-ES"/>
        </w:rPr>
        <w:t>trabajo, etc</w:t>
      </w:r>
      <w:r w:rsidRPr="00D338AF">
        <w:rPr>
          <w:rFonts w:ascii="Arial" w:hAnsi="Arial" w:cs="Arial"/>
          <w:b/>
          <w:lang w:val="es-ES"/>
        </w:rPr>
        <w:t>)</w:t>
      </w:r>
    </w:p>
    <w:p w:rsidR="00B93A74" w:rsidRDefault="00B93A74" w:rsidP="00832C9A">
      <w:pPr>
        <w:rPr>
          <w:rFonts w:ascii="Arial" w:hAnsi="Arial" w:cs="Arial"/>
        </w:rPr>
      </w:pPr>
    </w:p>
    <w:p w:rsidR="00956F9C" w:rsidRDefault="006446F4" w:rsidP="00956F9C">
      <w:pPr>
        <w:pStyle w:val="Prrafodelista"/>
        <w:numPr>
          <w:ilvl w:val="0"/>
          <w:numId w:val="40"/>
        </w:numPr>
        <w:rPr>
          <w:rFonts w:ascii="Arial" w:hAnsi="Arial" w:cs="Arial"/>
        </w:rPr>
      </w:pPr>
      <w:r w:rsidRPr="00956F9C">
        <w:rPr>
          <w:rFonts w:ascii="Arial" w:hAnsi="Arial" w:cs="Arial"/>
        </w:rPr>
        <w:t>Resuelve las siguientes ecuaciones señalando la resolución paso a paso. (3 puntos cada una)</w:t>
      </w:r>
    </w:p>
    <w:p w:rsidR="00956F9C" w:rsidRPr="00956F9C" w:rsidRDefault="00956F9C" w:rsidP="00956F9C">
      <w:pPr>
        <w:pStyle w:val="Prrafodelista"/>
        <w:rPr>
          <w:rFonts w:ascii="Arial" w:hAnsi="Arial" w:cs="Arial"/>
        </w:rPr>
      </w:pPr>
    </w:p>
    <w:p w:rsidR="00914D25" w:rsidRDefault="004B2747" w:rsidP="003E69A4">
      <w:pPr>
        <w:pStyle w:val="Prrafodelista"/>
        <w:numPr>
          <w:ilvl w:val="0"/>
          <w:numId w:val="42"/>
        </w:numPr>
        <w:rPr>
          <w:rFonts w:ascii="Arial" w:hAnsi="Arial" w:cs="Arial"/>
        </w:rPr>
      </w:pPr>
      <m:oMath>
        <m:r>
          <w:rPr>
            <w:rFonts w:ascii="Cambria Math" w:hAnsi="Cambria Math" w:cs="Arial"/>
          </w:rPr>
          <m:t>2x-6&lt;8</m:t>
        </m:r>
      </m:oMath>
    </w:p>
    <w:p w:rsidR="004B2747" w:rsidRPr="004B2747" w:rsidRDefault="004B2747" w:rsidP="004B2747">
      <w:pPr>
        <w:pStyle w:val="Prrafodelista"/>
        <w:ind w:left="1440"/>
        <w:rPr>
          <w:rFonts w:ascii="Arial" w:hAnsi="Arial" w:cs="Arial"/>
        </w:rPr>
      </w:pPr>
    </w:p>
    <w:p w:rsidR="004B2747" w:rsidRPr="004B2747" w:rsidRDefault="004B2747" w:rsidP="004B2747">
      <w:pPr>
        <w:pStyle w:val="Prrafodelista"/>
        <w:numPr>
          <w:ilvl w:val="0"/>
          <w:numId w:val="42"/>
        </w:numPr>
        <w:rPr>
          <w:rFonts w:ascii="Arial" w:hAnsi="Arial" w:cs="Arial"/>
        </w:rPr>
      </w:pPr>
      <m:oMath>
        <m:r>
          <w:rPr>
            <w:rFonts w:ascii="Cambria Math" w:hAnsi="Cambria Math" w:cs="Arial"/>
          </w:rPr>
          <m:t>-4x+3&gt; -7</m:t>
        </m:r>
      </m:oMath>
    </w:p>
    <w:p w:rsidR="004B2747" w:rsidRPr="004B2747" w:rsidRDefault="004B2747" w:rsidP="004B2747">
      <w:pPr>
        <w:pStyle w:val="Prrafodelista"/>
        <w:rPr>
          <w:rFonts w:ascii="Arial" w:hAnsi="Arial" w:cs="Arial"/>
        </w:rPr>
      </w:pPr>
    </w:p>
    <w:p w:rsidR="004B2747" w:rsidRPr="004B2747" w:rsidRDefault="004B2747" w:rsidP="003E69A4">
      <w:pPr>
        <w:pStyle w:val="Prrafodelista"/>
        <w:numPr>
          <w:ilvl w:val="0"/>
          <w:numId w:val="42"/>
        </w:numPr>
        <w:rPr>
          <w:rFonts w:ascii="Arial" w:hAnsi="Arial" w:cs="Arial"/>
        </w:rPr>
      </w:pPr>
      <m:oMath>
        <m:r>
          <w:rPr>
            <w:rFonts w:ascii="Cambria Math" w:hAnsi="Cambria Math" w:cs="Arial"/>
          </w:rPr>
          <m:t>3</m:t>
        </m:r>
        <m:d>
          <m:dPr>
            <m:ctrlPr>
              <w:rPr>
                <w:rFonts w:ascii="Cambria Math" w:hAnsi="Cambria Math" w:cs="Arial"/>
                <w:i/>
              </w:rPr>
            </m:ctrlPr>
          </m:dPr>
          <m:e>
            <m:r>
              <w:rPr>
                <w:rFonts w:ascii="Cambria Math" w:hAnsi="Cambria Math" w:cs="Arial"/>
              </w:rPr>
              <m:t>2x+1</m:t>
            </m:r>
          </m:e>
        </m:d>
        <m:r>
          <w:rPr>
            <w:rFonts w:ascii="Cambria Math" w:hAnsi="Cambria Math" w:cs="Arial"/>
          </w:rPr>
          <m:t>≤6</m:t>
        </m:r>
      </m:oMath>
    </w:p>
    <w:p w:rsidR="004B2747" w:rsidRPr="004B2747" w:rsidRDefault="004B2747" w:rsidP="004B2747">
      <w:pPr>
        <w:pStyle w:val="Prrafodelista"/>
        <w:rPr>
          <w:rFonts w:ascii="Arial" w:hAnsi="Arial" w:cs="Arial"/>
        </w:rPr>
      </w:pPr>
    </w:p>
    <w:p w:rsidR="004B2747" w:rsidRPr="004B2747" w:rsidRDefault="004B2747" w:rsidP="003E69A4">
      <w:pPr>
        <w:pStyle w:val="Prrafodelista"/>
        <w:numPr>
          <w:ilvl w:val="0"/>
          <w:numId w:val="42"/>
        </w:numPr>
        <w:rPr>
          <w:rFonts w:ascii="Arial" w:hAnsi="Arial" w:cs="Arial"/>
        </w:rPr>
      </w:pPr>
      <m:oMath>
        <m:r>
          <w:rPr>
            <w:rFonts w:ascii="Cambria Math" w:hAnsi="Cambria Math" w:cs="Arial"/>
          </w:rPr>
          <m:t>-4x</m:t>
        </m:r>
        <m:d>
          <m:dPr>
            <m:ctrlPr>
              <w:rPr>
                <w:rFonts w:ascii="Cambria Math" w:hAnsi="Cambria Math" w:cs="Arial"/>
                <w:i/>
              </w:rPr>
            </m:ctrlPr>
          </m:dPr>
          <m:e>
            <m:r>
              <w:rPr>
                <w:rFonts w:ascii="Cambria Math" w:hAnsi="Cambria Math" w:cs="Arial"/>
              </w:rPr>
              <m:t>2-3x</m:t>
            </m:r>
          </m:e>
        </m:d>
        <m:r>
          <w:rPr>
            <w:rFonts w:ascii="Cambria Math" w:hAnsi="Cambria Math" w:cs="Arial"/>
          </w:rPr>
          <m:t>≥5</m:t>
        </m:r>
      </m:oMath>
    </w:p>
    <w:p w:rsidR="004B2747" w:rsidRPr="004B2747" w:rsidRDefault="004B2747" w:rsidP="004B2747">
      <w:pPr>
        <w:pStyle w:val="Prrafodelista"/>
        <w:rPr>
          <w:rFonts w:ascii="Arial" w:hAnsi="Arial" w:cs="Arial"/>
        </w:rPr>
      </w:pPr>
    </w:p>
    <w:p w:rsidR="004B2747" w:rsidRPr="004B2747" w:rsidRDefault="004B2747" w:rsidP="003E69A4">
      <w:pPr>
        <w:pStyle w:val="Prrafodelista"/>
        <w:numPr>
          <w:ilvl w:val="0"/>
          <w:numId w:val="42"/>
        </w:numPr>
        <w:rPr>
          <w:rFonts w:ascii="Arial" w:hAnsi="Arial" w:cs="Arial"/>
        </w:rPr>
      </w:pPr>
      <m:oMath>
        <m:r>
          <w:rPr>
            <w:rFonts w:ascii="Cambria Math" w:hAnsi="Cambria Math" w:cs="Arial"/>
          </w:rPr>
          <m:t>-3x</m:t>
        </m:r>
        <m:d>
          <m:dPr>
            <m:ctrlPr>
              <w:rPr>
                <w:rFonts w:ascii="Cambria Math" w:hAnsi="Cambria Math" w:cs="Arial"/>
                <w:i/>
              </w:rPr>
            </m:ctrlPr>
          </m:dPr>
          <m:e>
            <m:r>
              <w:rPr>
                <w:rFonts w:ascii="Cambria Math" w:hAnsi="Cambria Math" w:cs="Arial"/>
              </w:rPr>
              <m:t>-4x+7</m:t>
            </m:r>
          </m:e>
        </m:d>
        <m:r>
          <w:rPr>
            <w:rFonts w:ascii="Cambria Math" w:hAnsi="Cambria Math" w:cs="Arial"/>
          </w:rPr>
          <m:t>&gt;-5</m:t>
        </m:r>
      </m:oMath>
    </w:p>
    <w:p w:rsidR="004B2747" w:rsidRPr="004B2747" w:rsidRDefault="004B2747" w:rsidP="004B2747">
      <w:pPr>
        <w:pStyle w:val="Prrafodelista"/>
        <w:rPr>
          <w:rFonts w:ascii="Arial" w:hAnsi="Arial" w:cs="Arial"/>
        </w:rPr>
      </w:pPr>
    </w:p>
    <w:p w:rsidR="004B2747" w:rsidRPr="004B2747" w:rsidRDefault="004B2747" w:rsidP="003E69A4">
      <w:pPr>
        <w:pStyle w:val="Prrafodelista"/>
        <w:numPr>
          <w:ilvl w:val="0"/>
          <w:numId w:val="42"/>
        </w:numPr>
        <w:rPr>
          <w:rFonts w:ascii="Arial" w:hAnsi="Arial" w:cs="Arial"/>
        </w:rPr>
      </w:pPr>
      <m:oMath>
        <m:r>
          <w:rPr>
            <w:rFonts w:ascii="Cambria Math" w:hAnsi="Cambria Math" w:cs="Arial"/>
          </w:rPr>
          <m:t>2x</m:t>
        </m:r>
        <m:d>
          <m:dPr>
            <m:ctrlPr>
              <w:rPr>
                <w:rFonts w:ascii="Cambria Math" w:hAnsi="Cambria Math" w:cs="Arial"/>
                <w:i/>
              </w:rPr>
            </m:ctrlPr>
          </m:dPr>
          <m:e>
            <m:r>
              <w:rPr>
                <w:rFonts w:ascii="Cambria Math" w:hAnsi="Cambria Math" w:cs="Arial"/>
              </w:rPr>
              <m:t>17-5x</m:t>
            </m:r>
          </m:e>
        </m:d>
        <m:r>
          <w:rPr>
            <w:rFonts w:ascii="Cambria Math" w:hAnsi="Cambria Math" w:cs="Arial"/>
          </w:rPr>
          <m:t>≤9</m:t>
        </m:r>
      </m:oMath>
    </w:p>
    <w:p w:rsidR="004B2747" w:rsidRPr="004B2747" w:rsidRDefault="004B2747" w:rsidP="004B2747">
      <w:pPr>
        <w:pStyle w:val="Prrafodelista"/>
        <w:rPr>
          <w:rFonts w:ascii="Arial" w:hAnsi="Arial" w:cs="Arial"/>
        </w:rPr>
      </w:pPr>
    </w:p>
    <w:p w:rsidR="004B2747" w:rsidRPr="004B2747" w:rsidRDefault="00A51875" w:rsidP="003E69A4">
      <w:pPr>
        <w:pStyle w:val="Prrafodelista"/>
        <w:numPr>
          <w:ilvl w:val="0"/>
          <w:numId w:val="42"/>
        </w:numPr>
        <w:rPr>
          <w:rFonts w:ascii="Arial" w:hAnsi="Arial" w:cs="Arial"/>
        </w:rPr>
      </w:pPr>
      <m:oMath>
        <m:f>
          <m:fPr>
            <m:ctrlPr>
              <w:rPr>
                <w:rFonts w:ascii="Cambria Math" w:hAnsi="Cambria Math" w:cs="Arial"/>
                <w:i/>
              </w:rPr>
            </m:ctrlPr>
          </m:fPr>
          <m:num>
            <m:r>
              <w:rPr>
                <w:rFonts w:ascii="Cambria Math" w:hAnsi="Cambria Math" w:cs="Arial"/>
              </w:rPr>
              <m:t>3x-8</m:t>
            </m:r>
          </m:num>
          <m:den>
            <m:r>
              <w:rPr>
                <w:rFonts w:ascii="Cambria Math" w:hAnsi="Cambria Math" w:cs="Arial"/>
              </w:rPr>
              <m:t>6</m:t>
            </m:r>
          </m:den>
        </m:f>
        <m:r>
          <w:rPr>
            <w:rFonts w:ascii="Cambria Math" w:hAnsi="Cambria Math" w:cs="Arial"/>
          </w:rPr>
          <m:t>≥</m:t>
        </m:r>
        <m:f>
          <m:fPr>
            <m:ctrlPr>
              <w:rPr>
                <w:rFonts w:ascii="Cambria Math" w:hAnsi="Cambria Math" w:cs="Arial"/>
                <w:i/>
              </w:rPr>
            </m:ctrlPr>
          </m:fPr>
          <m:num>
            <m:r>
              <w:rPr>
                <w:rFonts w:ascii="Cambria Math" w:hAnsi="Cambria Math" w:cs="Arial"/>
              </w:rPr>
              <m:t>7-4x</m:t>
            </m:r>
          </m:num>
          <m:den>
            <m:r>
              <w:rPr>
                <w:rFonts w:ascii="Cambria Math" w:hAnsi="Cambria Math" w:cs="Arial"/>
              </w:rPr>
              <m:t>8</m:t>
            </m:r>
          </m:den>
        </m:f>
      </m:oMath>
    </w:p>
    <w:p w:rsidR="004B2747" w:rsidRPr="004B2747" w:rsidRDefault="004B2747" w:rsidP="004B2747">
      <w:pPr>
        <w:pStyle w:val="Prrafodelista"/>
        <w:rPr>
          <w:rFonts w:ascii="Arial" w:hAnsi="Arial" w:cs="Arial"/>
        </w:rPr>
      </w:pPr>
    </w:p>
    <w:p w:rsidR="004B2747" w:rsidRPr="004B2747" w:rsidRDefault="00A51875" w:rsidP="003E69A4">
      <w:pPr>
        <w:pStyle w:val="Prrafodelista"/>
        <w:numPr>
          <w:ilvl w:val="0"/>
          <w:numId w:val="42"/>
        </w:numPr>
        <w:rPr>
          <w:rFonts w:ascii="Arial" w:hAnsi="Arial" w:cs="Arial"/>
        </w:rPr>
      </w:pPr>
      <m:oMath>
        <m:f>
          <m:fPr>
            <m:ctrlPr>
              <w:rPr>
                <w:rFonts w:ascii="Cambria Math" w:hAnsi="Cambria Math" w:cs="Arial"/>
                <w:i/>
              </w:rPr>
            </m:ctrlPr>
          </m:fPr>
          <m:num>
            <m:r>
              <w:rPr>
                <w:rFonts w:ascii="Cambria Math" w:hAnsi="Cambria Math" w:cs="Arial"/>
              </w:rPr>
              <m:t>-4</m:t>
            </m:r>
          </m:num>
          <m:den>
            <m:r>
              <w:rPr>
                <w:rFonts w:ascii="Cambria Math" w:hAnsi="Cambria Math" w:cs="Arial"/>
              </w:rPr>
              <m:t>9-5x</m:t>
            </m:r>
          </m:den>
        </m:f>
        <m:r>
          <w:rPr>
            <w:rFonts w:ascii="Cambria Math" w:hAnsi="Cambria Math" w:cs="Arial"/>
          </w:rPr>
          <m:t>≤</m:t>
        </m:r>
        <m:f>
          <m:fPr>
            <m:ctrlPr>
              <w:rPr>
                <w:rFonts w:ascii="Cambria Math" w:hAnsi="Cambria Math" w:cs="Arial"/>
                <w:i/>
              </w:rPr>
            </m:ctrlPr>
          </m:fPr>
          <m:num>
            <m:r>
              <w:rPr>
                <w:rFonts w:ascii="Cambria Math" w:hAnsi="Cambria Math" w:cs="Arial"/>
              </w:rPr>
              <m:t>3</m:t>
            </m:r>
          </m:num>
          <m:den>
            <m:r>
              <w:rPr>
                <w:rFonts w:ascii="Cambria Math" w:hAnsi="Cambria Math" w:cs="Arial"/>
              </w:rPr>
              <m:t>13x+2</m:t>
            </m:r>
          </m:den>
        </m:f>
      </m:oMath>
    </w:p>
    <w:p w:rsidR="004B2747" w:rsidRPr="004B2747" w:rsidRDefault="004B2747" w:rsidP="004B2747">
      <w:pPr>
        <w:pStyle w:val="Prrafodelista"/>
        <w:rPr>
          <w:rFonts w:ascii="Arial" w:hAnsi="Arial" w:cs="Arial"/>
          <w:sz w:val="24"/>
        </w:rPr>
      </w:pPr>
    </w:p>
    <w:p w:rsidR="004B2747" w:rsidRPr="004B2747" w:rsidRDefault="004B2747" w:rsidP="003E69A4">
      <w:pPr>
        <w:pStyle w:val="Prrafodelista"/>
        <w:numPr>
          <w:ilvl w:val="0"/>
          <w:numId w:val="42"/>
        </w:numPr>
        <w:rPr>
          <w:rFonts w:ascii="Arial" w:hAnsi="Arial" w:cs="Arial"/>
        </w:rPr>
      </w:pPr>
      <m:oMath>
        <m:r>
          <w:rPr>
            <w:rFonts w:ascii="Cambria Math" w:hAnsi="Cambria Math" w:cs="Arial"/>
          </w:rPr>
          <w:lastRenderedPageBreak/>
          <m:t>x+2≤</m:t>
        </m:r>
        <m:f>
          <m:fPr>
            <m:ctrlPr>
              <w:rPr>
                <w:rFonts w:ascii="Cambria Math" w:hAnsi="Cambria Math" w:cs="Arial"/>
                <w:i/>
              </w:rPr>
            </m:ctrlPr>
          </m:fPr>
          <m:num>
            <m:r>
              <w:rPr>
                <w:rFonts w:ascii="Cambria Math" w:hAnsi="Cambria Math" w:cs="Arial"/>
              </w:rPr>
              <m:t>6x-2</m:t>
            </m:r>
          </m:num>
          <m:den>
            <m:r>
              <w:rPr>
                <w:rFonts w:ascii="Cambria Math" w:hAnsi="Cambria Math" w:cs="Arial"/>
              </w:rPr>
              <m:t>14</m:t>
            </m:r>
          </m:den>
        </m:f>
      </m:oMath>
    </w:p>
    <w:p w:rsidR="004B2747" w:rsidRPr="004B2747" w:rsidRDefault="004B2747" w:rsidP="004B2747">
      <w:pPr>
        <w:pStyle w:val="Prrafodelista"/>
        <w:rPr>
          <w:rFonts w:ascii="Arial" w:hAnsi="Arial" w:cs="Arial"/>
          <w:sz w:val="24"/>
        </w:rPr>
      </w:pPr>
    </w:p>
    <w:p w:rsidR="004B2747" w:rsidRDefault="00A51875" w:rsidP="003E69A4">
      <w:pPr>
        <w:pStyle w:val="Prrafodelista"/>
        <w:numPr>
          <w:ilvl w:val="0"/>
          <w:numId w:val="42"/>
        </w:numPr>
        <w:rPr>
          <w:rFonts w:ascii="Arial" w:hAnsi="Arial" w:cs="Arial"/>
        </w:rPr>
      </w:pPr>
      <m:oMath>
        <m:f>
          <m:fPr>
            <m:ctrlPr>
              <w:rPr>
                <w:rFonts w:ascii="Cambria Math" w:hAnsi="Cambria Math" w:cs="Arial"/>
                <w:i/>
              </w:rPr>
            </m:ctrlPr>
          </m:fPr>
          <m:num>
            <m:r>
              <w:rPr>
                <w:rFonts w:ascii="Cambria Math" w:hAnsi="Cambria Math" w:cs="Arial"/>
              </w:rPr>
              <m:t>9-6x</m:t>
            </m:r>
          </m:num>
          <m:den>
            <m:r>
              <w:rPr>
                <w:rFonts w:ascii="Cambria Math" w:hAnsi="Cambria Math" w:cs="Arial"/>
              </w:rPr>
              <m:t>6</m:t>
            </m:r>
          </m:den>
        </m:f>
        <m:r>
          <w:rPr>
            <w:rFonts w:ascii="Cambria Math" w:hAnsi="Cambria Math" w:cs="Arial"/>
          </w:rPr>
          <m:t>≥-</m:t>
        </m:r>
        <m:f>
          <m:fPr>
            <m:ctrlPr>
              <w:rPr>
                <w:rFonts w:ascii="Cambria Math" w:hAnsi="Cambria Math" w:cs="Arial"/>
                <w:i/>
              </w:rPr>
            </m:ctrlPr>
          </m:fPr>
          <m:num>
            <m:r>
              <w:rPr>
                <w:rFonts w:ascii="Cambria Math" w:hAnsi="Cambria Math" w:cs="Arial"/>
              </w:rPr>
              <m:t>16+3x</m:t>
            </m:r>
          </m:num>
          <m:den>
            <m:r>
              <w:rPr>
                <w:rFonts w:ascii="Cambria Math" w:hAnsi="Cambria Math" w:cs="Arial"/>
              </w:rPr>
              <m:t>7</m:t>
            </m:r>
          </m:den>
        </m:f>
      </m:oMath>
    </w:p>
    <w:p w:rsidR="002A4E94" w:rsidRPr="002A4E94" w:rsidRDefault="002A4E94" w:rsidP="002A4E94">
      <w:pPr>
        <w:pStyle w:val="Prrafodelista"/>
        <w:rPr>
          <w:rFonts w:ascii="Arial" w:hAnsi="Arial" w:cs="Arial"/>
        </w:rPr>
      </w:pPr>
    </w:p>
    <w:p w:rsidR="002A4E94" w:rsidRPr="002A4E94" w:rsidRDefault="002A4E94" w:rsidP="002A4E94">
      <w:pPr>
        <w:pStyle w:val="Prrafodelista"/>
        <w:numPr>
          <w:ilvl w:val="0"/>
          <w:numId w:val="40"/>
        </w:numPr>
        <w:rPr>
          <w:rFonts w:ascii="Arial" w:hAnsi="Arial" w:cs="Arial"/>
        </w:rPr>
      </w:pPr>
      <w:r>
        <w:rPr>
          <w:rFonts w:ascii="Arial" w:hAnsi="Arial" w:cs="Arial"/>
        </w:rPr>
        <w:t>Describe paso a paso la resolución de una inecuación de segundo grado.(6 puntos)</w:t>
      </w:r>
    </w:p>
    <w:p w:rsidR="00914D25" w:rsidRPr="00956F9C" w:rsidRDefault="00914D25" w:rsidP="00914D25">
      <w:pPr>
        <w:pStyle w:val="Prrafodelista"/>
        <w:rPr>
          <w:rFonts w:ascii="Arial" w:hAnsi="Arial" w:cs="Arial"/>
        </w:rPr>
      </w:pPr>
    </w:p>
    <w:p w:rsidR="00956F9C" w:rsidRPr="00914D25" w:rsidRDefault="00956F9C" w:rsidP="003E69A4">
      <w:pPr>
        <w:pStyle w:val="Prrafodelista"/>
        <w:rPr>
          <w:rFonts w:ascii="Arial" w:hAnsi="Arial" w:cs="Arial"/>
        </w:rPr>
      </w:pPr>
    </w:p>
    <w:sectPr w:rsidR="00956F9C" w:rsidRPr="00914D25" w:rsidSect="002D7D02">
      <w:headerReference w:type="default" r:id="rId14"/>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875" w:rsidRDefault="00A51875" w:rsidP="00CB2B0A">
      <w:pPr>
        <w:spacing w:after="0" w:line="240" w:lineRule="auto"/>
      </w:pPr>
      <w:r>
        <w:separator/>
      </w:r>
    </w:p>
  </w:endnote>
  <w:endnote w:type="continuationSeparator" w:id="0">
    <w:p w:rsidR="00A51875" w:rsidRDefault="00A51875"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875" w:rsidRDefault="00A51875" w:rsidP="00CB2B0A">
      <w:pPr>
        <w:spacing w:after="0" w:line="240" w:lineRule="auto"/>
      </w:pPr>
      <w:r>
        <w:separator/>
      </w:r>
    </w:p>
  </w:footnote>
  <w:footnote w:type="continuationSeparator" w:id="0">
    <w:p w:rsidR="00A51875" w:rsidRDefault="00A51875"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4F53E3D5" wp14:editId="60584E33">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AD7333">
      <w:rPr>
        <w:rFonts w:ascii="Century Gothic" w:hAnsi="Century Gothic"/>
        <w:noProof/>
        <w:sz w:val="18"/>
        <w:szCs w:val="18"/>
        <w:lang w:eastAsia="es-ES_tradnl"/>
      </w:rPr>
      <w:t>Matematica</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AD7333">
      <w:rPr>
        <w:rFonts w:ascii="Century Gothic" w:hAnsi="Century Gothic"/>
        <w:noProof/>
        <w:sz w:val="18"/>
        <w:szCs w:val="18"/>
        <w:lang w:eastAsia="es-ES_tradnl"/>
      </w:rPr>
      <w:t xml:space="preserve"> Francisco Osorio Canales</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52B3"/>
    <w:multiLevelType w:val="hybridMultilevel"/>
    <w:tmpl w:val="697E82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A760BA5"/>
    <w:multiLevelType w:val="hybridMultilevel"/>
    <w:tmpl w:val="D570A5A2"/>
    <w:lvl w:ilvl="0" w:tplc="F9C239DA">
      <w:start w:val="1"/>
      <w:numFmt w:val="decimal"/>
      <w:lvlText w:val="%1)"/>
      <w:lvlJc w:val="left"/>
      <w:pPr>
        <w:ind w:left="720" w:hanging="360"/>
      </w:pPr>
      <w:rPr>
        <w:rFonts w:eastAsia="Calibri" w:hint="default"/>
        <w:b/>
        <w:color w:val="72727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BDC2D7B"/>
    <w:multiLevelType w:val="hybridMultilevel"/>
    <w:tmpl w:val="EA9263F4"/>
    <w:lvl w:ilvl="0" w:tplc="984E4DB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65F6783"/>
    <w:multiLevelType w:val="hybridMultilevel"/>
    <w:tmpl w:val="A77CD0AE"/>
    <w:lvl w:ilvl="0" w:tplc="340A0019">
      <w:start w:val="1"/>
      <w:numFmt w:val="lowerLetter"/>
      <w:lvlText w:val="%1."/>
      <w:lvlJc w:val="left"/>
      <w:pPr>
        <w:ind w:left="785" w:hanging="360"/>
      </w:pPr>
    </w:lvl>
    <w:lvl w:ilvl="1" w:tplc="340A0019" w:tentative="1">
      <w:start w:val="1"/>
      <w:numFmt w:val="lowerLetter"/>
      <w:lvlText w:val="%2."/>
      <w:lvlJc w:val="left"/>
      <w:pPr>
        <w:ind w:left="1505" w:hanging="360"/>
      </w:pPr>
    </w:lvl>
    <w:lvl w:ilvl="2" w:tplc="340A001B" w:tentative="1">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6">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E666322"/>
    <w:multiLevelType w:val="hybridMultilevel"/>
    <w:tmpl w:val="D38AD220"/>
    <w:lvl w:ilvl="0" w:tplc="CD9EC1A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41A37E5"/>
    <w:multiLevelType w:val="hybridMultilevel"/>
    <w:tmpl w:val="29645880"/>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8DB099A"/>
    <w:multiLevelType w:val="hybridMultilevel"/>
    <w:tmpl w:val="25CC70BA"/>
    <w:lvl w:ilvl="0" w:tplc="385690D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8F27D9B"/>
    <w:multiLevelType w:val="hybridMultilevel"/>
    <w:tmpl w:val="54940F1C"/>
    <w:lvl w:ilvl="0" w:tplc="E13E84E6">
      <w:start w:val="1"/>
      <w:numFmt w:val="lowerLetter"/>
      <w:lvlText w:val="%1)"/>
      <w:lvlJc w:val="left"/>
      <w:pPr>
        <w:ind w:left="1440" w:hanging="360"/>
      </w:pPr>
      <w:rPr>
        <w:rFonts w:ascii="Arial" w:hAnsi="Arial" w:cs="Aria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nsid w:val="28F6150C"/>
    <w:multiLevelType w:val="hybridMultilevel"/>
    <w:tmpl w:val="4228736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9A96730"/>
    <w:multiLevelType w:val="hybridMultilevel"/>
    <w:tmpl w:val="63784E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DCC1662"/>
    <w:multiLevelType w:val="hybridMultilevel"/>
    <w:tmpl w:val="C7349628"/>
    <w:lvl w:ilvl="0" w:tplc="F9C239DA">
      <w:start w:val="1"/>
      <w:numFmt w:val="decimal"/>
      <w:lvlText w:val="%1)"/>
      <w:lvlJc w:val="left"/>
      <w:pPr>
        <w:ind w:left="720" w:hanging="360"/>
      </w:pPr>
      <w:rPr>
        <w:rFonts w:eastAsia="Calibri" w:hint="default"/>
        <w:b/>
        <w:color w:val="72727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4A974B7"/>
    <w:multiLevelType w:val="hybridMultilevel"/>
    <w:tmpl w:val="B4EC389E"/>
    <w:lvl w:ilvl="0" w:tplc="340A0019">
      <w:start w:val="1"/>
      <w:numFmt w:val="lowerLetter"/>
      <w:lvlText w:val="%1."/>
      <w:lvlJc w:val="left"/>
      <w:pPr>
        <w:ind w:left="785" w:hanging="360"/>
      </w:pPr>
    </w:lvl>
    <w:lvl w:ilvl="1" w:tplc="340A0019" w:tentative="1">
      <w:start w:val="1"/>
      <w:numFmt w:val="lowerLetter"/>
      <w:lvlText w:val="%2."/>
      <w:lvlJc w:val="left"/>
      <w:pPr>
        <w:ind w:left="1505" w:hanging="360"/>
      </w:pPr>
    </w:lvl>
    <w:lvl w:ilvl="2" w:tplc="340A001B" w:tentative="1">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17">
    <w:nsid w:val="35D864E9"/>
    <w:multiLevelType w:val="hybridMultilevel"/>
    <w:tmpl w:val="45F8BE28"/>
    <w:lvl w:ilvl="0" w:tplc="B20C1948">
      <w:start w:val="1"/>
      <w:numFmt w:val="lowerLetter"/>
      <w:lvlText w:val="%1."/>
      <w:lvlJc w:val="left"/>
      <w:pPr>
        <w:ind w:left="785" w:hanging="360"/>
      </w:pPr>
      <w:rPr>
        <w:rFonts w:hint="default"/>
      </w:rPr>
    </w:lvl>
    <w:lvl w:ilvl="1" w:tplc="340A0019" w:tentative="1">
      <w:start w:val="1"/>
      <w:numFmt w:val="lowerLetter"/>
      <w:lvlText w:val="%2."/>
      <w:lvlJc w:val="left"/>
      <w:pPr>
        <w:ind w:left="1505" w:hanging="360"/>
      </w:pPr>
    </w:lvl>
    <w:lvl w:ilvl="2" w:tplc="340A001B" w:tentative="1">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18">
    <w:nsid w:val="3E563B75"/>
    <w:multiLevelType w:val="multilevel"/>
    <w:tmpl w:val="4D54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743C02"/>
    <w:multiLevelType w:val="hybridMultilevel"/>
    <w:tmpl w:val="BBAAFDC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2E20741"/>
    <w:multiLevelType w:val="hybridMultilevel"/>
    <w:tmpl w:val="AF168D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3FA229D"/>
    <w:multiLevelType w:val="hybridMultilevel"/>
    <w:tmpl w:val="CC3007B2"/>
    <w:lvl w:ilvl="0" w:tplc="D854857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nsid w:val="4D8C4A2F"/>
    <w:multiLevelType w:val="hybridMultilevel"/>
    <w:tmpl w:val="7E5AAC4C"/>
    <w:lvl w:ilvl="0" w:tplc="4AF4EF28">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4E7B0220"/>
    <w:multiLevelType w:val="hybridMultilevel"/>
    <w:tmpl w:val="8018A9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0CD0F47"/>
    <w:multiLevelType w:val="hybridMultilevel"/>
    <w:tmpl w:val="A992C28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2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D141E69"/>
    <w:multiLevelType w:val="hybridMultilevel"/>
    <w:tmpl w:val="6A64FC1E"/>
    <w:lvl w:ilvl="0" w:tplc="86E6A21A">
      <w:start w:val="1"/>
      <w:numFmt w:val="lowerLetter"/>
      <w:lvlText w:val="%1."/>
      <w:lvlJc w:val="left"/>
      <w:pPr>
        <w:ind w:left="720" w:hanging="360"/>
      </w:pPr>
      <w:rPr>
        <w:rFonts w:ascii="Calibri" w:hAnsi="Calibri"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F9F128C"/>
    <w:multiLevelType w:val="hybridMultilevel"/>
    <w:tmpl w:val="74BE3FEE"/>
    <w:lvl w:ilvl="0" w:tplc="2B86331E">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nsid w:val="63E46A53"/>
    <w:multiLevelType w:val="hybridMultilevel"/>
    <w:tmpl w:val="693A615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
    <w:nsid w:val="67D0650B"/>
    <w:multiLevelType w:val="hybridMultilevel"/>
    <w:tmpl w:val="A0487DDC"/>
    <w:lvl w:ilvl="0" w:tplc="D854857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BE73DB2"/>
    <w:multiLevelType w:val="hybridMultilevel"/>
    <w:tmpl w:val="07F461C6"/>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nsid w:val="6F7E7FE9"/>
    <w:multiLevelType w:val="hybridMultilevel"/>
    <w:tmpl w:val="B234FC2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46D49FD"/>
    <w:multiLevelType w:val="hybridMultilevel"/>
    <w:tmpl w:val="14F2E3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4D01568"/>
    <w:multiLevelType w:val="hybridMultilevel"/>
    <w:tmpl w:val="2BCCBD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780B222C"/>
    <w:multiLevelType w:val="hybridMultilevel"/>
    <w:tmpl w:val="60DC64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8512067"/>
    <w:multiLevelType w:val="hybridMultilevel"/>
    <w:tmpl w:val="EA2E7886"/>
    <w:lvl w:ilvl="0" w:tplc="B97EAE66">
      <w:start w:val="1"/>
      <w:numFmt w:val="decimal"/>
      <w:lvlText w:val="%1)"/>
      <w:lvlJc w:val="left"/>
      <w:pPr>
        <w:ind w:left="720" w:hanging="360"/>
      </w:pPr>
      <w:rPr>
        <w:rFonts w:eastAsia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9004358"/>
    <w:multiLevelType w:val="hybridMultilevel"/>
    <w:tmpl w:val="8062B498"/>
    <w:lvl w:ilvl="0" w:tplc="385690D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79B3126E"/>
    <w:multiLevelType w:val="hybridMultilevel"/>
    <w:tmpl w:val="8B5E0A5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7AD170DF"/>
    <w:multiLevelType w:val="hybridMultilevel"/>
    <w:tmpl w:val="CF906F9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7B622CE3"/>
    <w:multiLevelType w:val="hybridMultilevel"/>
    <w:tmpl w:val="FDE6F174"/>
    <w:lvl w:ilvl="0" w:tplc="385690D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5"/>
  </w:num>
  <w:num w:numId="3">
    <w:abstractNumId w:val="1"/>
  </w:num>
  <w:num w:numId="4">
    <w:abstractNumId w:val="8"/>
  </w:num>
  <w:num w:numId="5">
    <w:abstractNumId w:val="26"/>
  </w:num>
  <w:num w:numId="6">
    <w:abstractNumId w:val="42"/>
  </w:num>
  <w:num w:numId="7">
    <w:abstractNumId w:val="15"/>
  </w:num>
  <w:num w:numId="8">
    <w:abstractNumId w:val="4"/>
  </w:num>
  <w:num w:numId="9">
    <w:abstractNumId w:val="33"/>
  </w:num>
  <w:num w:numId="10">
    <w:abstractNumId w:val="7"/>
  </w:num>
  <w:num w:numId="11">
    <w:abstractNumId w:val="28"/>
  </w:num>
  <w:num w:numId="12">
    <w:abstractNumId w:val="21"/>
  </w:num>
  <w:num w:numId="13">
    <w:abstractNumId w:val="22"/>
  </w:num>
  <w:num w:numId="14">
    <w:abstractNumId w:val="11"/>
  </w:num>
  <w:num w:numId="15">
    <w:abstractNumId w:val="3"/>
  </w:num>
  <w:num w:numId="16">
    <w:abstractNumId w:val="20"/>
  </w:num>
  <w:num w:numId="17">
    <w:abstractNumId w:val="40"/>
  </w:num>
  <w:num w:numId="18">
    <w:abstractNumId w:val="35"/>
  </w:num>
  <w:num w:numId="19">
    <w:abstractNumId w:val="23"/>
  </w:num>
  <w:num w:numId="20">
    <w:abstractNumId w:val="34"/>
  </w:num>
  <w:num w:numId="21">
    <w:abstractNumId w:val="2"/>
  </w:num>
  <w:num w:numId="22">
    <w:abstractNumId w:val="14"/>
  </w:num>
  <w:num w:numId="23">
    <w:abstractNumId w:val="37"/>
  </w:num>
  <w:num w:numId="24">
    <w:abstractNumId w:val="30"/>
  </w:num>
  <w:num w:numId="25">
    <w:abstractNumId w:val="29"/>
  </w:num>
  <w:num w:numId="26">
    <w:abstractNumId w:val="19"/>
  </w:num>
  <w:num w:numId="27">
    <w:abstractNumId w:val="12"/>
  </w:num>
  <w:num w:numId="28">
    <w:abstractNumId w:val="17"/>
  </w:num>
  <w:num w:numId="29">
    <w:abstractNumId w:val="24"/>
  </w:num>
  <w:num w:numId="30">
    <w:abstractNumId w:val="13"/>
  </w:num>
  <w:num w:numId="31">
    <w:abstractNumId w:val="5"/>
  </w:num>
  <w:num w:numId="32">
    <w:abstractNumId w:val="16"/>
  </w:num>
  <w:num w:numId="33">
    <w:abstractNumId w:val="27"/>
  </w:num>
  <w:num w:numId="34">
    <w:abstractNumId w:val="39"/>
  </w:num>
  <w:num w:numId="35">
    <w:abstractNumId w:val="38"/>
  </w:num>
  <w:num w:numId="36">
    <w:abstractNumId w:val="10"/>
  </w:num>
  <w:num w:numId="37">
    <w:abstractNumId w:val="41"/>
  </w:num>
  <w:num w:numId="38">
    <w:abstractNumId w:val="9"/>
  </w:num>
  <w:num w:numId="39">
    <w:abstractNumId w:val="32"/>
  </w:num>
  <w:num w:numId="40">
    <w:abstractNumId w:val="0"/>
  </w:num>
  <w:num w:numId="41">
    <w:abstractNumId w:val="36"/>
  </w:num>
  <w:num w:numId="42">
    <w:abstractNumId w:val="3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64A2"/>
    <w:rsid w:val="000A5FC1"/>
    <w:rsid w:val="000B4330"/>
    <w:rsid w:val="000C1E3F"/>
    <w:rsid w:val="000C4342"/>
    <w:rsid w:val="000D43CC"/>
    <w:rsid w:val="000D6F80"/>
    <w:rsid w:val="000E5866"/>
    <w:rsid w:val="000F54A7"/>
    <w:rsid w:val="00101880"/>
    <w:rsid w:val="00115A4D"/>
    <w:rsid w:val="0013248A"/>
    <w:rsid w:val="001351F2"/>
    <w:rsid w:val="00145DE6"/>
    <w:rsid w:val="001557AD"/>
    <w:rsid w:val="00165BA3"/>
    <w:rsid w:val="00174C92"/>
    <w:rsid w:val="00183EE6"/>
    <w:rsid w:val="001A0766"/>
    <w:rsid w:val="001C3C4C"/>
    <w:rsid w:val="001C4BF9"/>
    <w:rsid w:val="001D08EB"/>
    <w:rsid w:val="001E6359"/>
    <w:rsid w:val="001F3CE3"/>
    <w:rsid w:val="00202E87"/>
    <w:rsid w:val="0023114E"/>
    <w:rsid w:val="002426DC"/>
    <w:rsid w:val="0025190F"/>
    <w:rsid w:val="00255841"/>
    <w:rsid w:val="0025713D"/>
    <w:rsid w:val="00257475"/>
    <w:rsid w:val="00264C19"/>
    <w:rsid w:val="002749AD"/>
    <w:rsid w:val="00275084"/>
    <w:rsid w:val="00290DA4"/>
    <w:rsid w:val="002A0EB6"/>
    <w:rsid w:val="002A43D8"/>
    <w:rsid w:val="002A4E94"/>
    <w:rsid w:val="002B1B43"/>
    <w:rsid w:val="002D180E"/>
    <w:rsid w:val="002D1BC4"/>
    <w:rsid w:val="002D7D02"/>
    <w:rsid w:val="002E125D"/>
    <w:rsid w:val="002E186E"/>
    <w:rsid w:val="002F0AB9"/>
    <w:rsid w:val="00332013"/>
    <w:rsid w:val="00344DF9"/>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E6114"/>
    <w:rsid w:val="003E69A4"/>
    <w:rsid w:val="003F18A7"/>
    <w:rsid w:val="003F6D2C"/>
    <w:rsid w:val="00400F23"/>
    <w:rsid w:val="00421FE6"/>
    <w:rsid w:val="00423674"/>
    <w:rsid w:val="004809F8"/>
    <w:rsid w:val="00480AD1"/>
    <w:rsid w:val="004A319A"/>
    <w:rsid w:val="004A35D7"/>
    <w:rsid w:val="004B2747"/>
    <w:rsid w:val="004B44F6"/>
    <w:rsid w:val="004C4774"/>
    <w:rsid w:val="004D0E8C"/>
    <w:rsid w:val="004D55D9"/>
    <w:rsid w:val="004D5C3E"/>
    <w:rsid w:val="004D663B"/>
    <w:rsid w:val="004F28C4"/>
    <w:rsid w:val="004F51D9"/>
    <w:rsid w:val="004F7140"/>
    <w:rsid w:val="00501846"/>
    <w:rsid w:val="00504766"/>
    <w:rsid w:val="005117AF"/>
    <w:rsid w:val="005137D3"/>
    <w:rsid w:val="00515B8D"/>
    <w:rsid w:val="00517A20"/>
    <w:rsid w:val="00547529"/>
    <w:rsid w:val="00563485"/>
    <w:rsid w:val="00572236"/>
    <w:rsid w:val="00581897"/>
    <w:rsid w:val="005827BE"/>
    <w:rsid w:val="00582C93"/>
    <w:rsid w:val="00592F06"/>
    <w:rsid w:val="005A76BD"/>
    <w:rsid w:val="005A77C5"/>
    <w:rsid w:val="005B016B"/>
    <w:rsid w:val="005C3816"/>
    <w:rsid w:val="005C64CC"/>
    <w:rsid w:val="005C6560"/>
    <w:rsid w:val="005D0918"/>
    <w:rsid w:val="005E2B60"/>
    <w:rsid w:val="005E5909"/>
    <w:rsid w:val="005F2465"/>
    <w:rsid w:val="005F29E0"/>
    <w:rsid w:val="0063521A"/>
    <w:rsid w:val="006422ED"/>
    <w:rsid w:val="006446F4"/>
    <w:rsid w:val="00652B0B"/>
    <w:rsid w:val="00654AAA"/>
    <w:rsid w:val="00657DCE"/>
    <w:rsid w:val="00673D76"/>
    <w:rsid w:val="00677345"/>
    <w:rsid w:val="00685F04"/>
    <w:rsid w:val="00691431"/>
    <w:rsid w:val="006A331C"/>
    <w:rsid w:val="006B5B69"/>
    <w:rsid w:val="006C33CE"/>
    <w:rsid w:val="006C40CD"/>
    <w:rsid w:val="006C7FB3"/>
    <w:rsid w:val="006D52E4"/>
    <w:rsid w:val="006E3028"/>
    <w:rsid w:val="006F243E"/>
    <w:rsid w:val="00701E97"/>
    <w:rsid w:val="00713FB1"/>
    <w:rsid w:val="00720911"/>
    <w:rsid w:val="007219C6"/>
    <w:rsid w:val="007266ED"/>
    <w:rsid w:val="00736DAC"/>
    <w:rsid w:val="007461B2"/>
    <w:rsid w:val="00754055"/>
    <w:rsid w:val="0076508A"/>
    <w:rsid w:val="007650BD"/>
    <w:rsid w:val="007708CC"/>
    <w:rsid w:val="0077754E"/>
    <w:rsid w:val="0078494B"/>
    <w:rsid w:val="007B119E"/>
    <w:rsid w:val="007B238D"/>
    <w:rsid w:val="007B3E70"/>
    <w:rsid w:val="007C499C"/>
    <w:rsid w:val="007C4E4F"/>
    <w:rsid w:val="007C5FB2"/>
    <w:rsid w:val="007E2274"/>
    <w:rsid w:val="007E5965"/>
    <w:rsid w:val="007E6F23"/>
    <w:rsid w:val="00801929"/>
    <w:rsid w:val="00811247"/>
    <w:rsid w:val="0081321F"/>
    <w:rsid w:val="00824038"/>
    <w:rsid w:val="00827A58"/>
    <w:rsid w:val="00827B7C"/>
    <w:rsid w:val="00832C9A"/>
    <w:rsid w:val="0084295B"/>
    <w:rsid w:val="00853ECE"/>
    <w:rsid w:val="00860DAD"/>
    <w:rsid w:val="0086509B"/>
    <w:rsid w:val="00885E41"/>
    <w:rsid w:val="008864BC"/>
    <w:rsid w:val="008A5AF8"/>
    <w:rsid w:val="008A6775"/>
    <w:rsid w:val="008B0BAC"/>
    <w:rsid w:val="008C4347"/>
    <w:rsid w:val="008D2B7F"/>
    <w:rsid w:val="008D3B57"/>
    <w:rsid w:val="008E4DDB"/>
    <w:rsid w:val="008F198C"/>
    <w:rsid w:val="008F5779"/>
    <w:rsid w:val="009063C1"/>
    <w:rsid w:val="0090798C"/>
    <w:rsid w:val="00913A83"/>
    <w:rsid w:val="00914D25"/>
    <w:rsid w:val="00915AE3"/>
    <w:rsid w:val="00921D1E"/>
    <w:rsid w:val="0093574F"/>
    <w:rsid w:val="00940C80"/>
    <w:rsid w:val="00944F32"/>
    <w:rsid w:val="00945FED"/>
    <w:rsid w:val="009463A9"/>
    <w:rsid w:val="00946785"/>
    <w:rsid w:val="00956F9C"/>
    <w:rsid w:val="00964533"/>
    <w:rsid w:val="00982137"/>
    <w:rsid w:val="009870D4"/>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51875"/>
    <w:rsid w:val="00A726A6"/>
    <w:rsid w:val="00A90C7B"/>
    <w:rsid w:val="00A91D6B"/>
    <w:rsid w:val="00A975C5"/>
    <w:rsid w:val="00AA508C"/>
    <w:rsid w:val="00AD7333"/>
    <w:rsid w:val="00B001C6"/>
    <w:rsid w:val="00B008A9"/>
    <w:rsid w:val="00B04396"/>
    <w:rsid w:val="00B16EE7"/>
    <w:rsid w:val="00B22419"/>
    <w:rsid w:val="00B2277E"/>
    <w:rsid w:val="00B31DC3"/>
    <w:rsid w:val="00B34585"/>
    <w:rsid w:val="00B37EE1"/>
    <w:rsid w:val="00B41008"/>
    <w:rsid w:val="00B53A80"/>
    <w:rsid w:val="00B54BB3"/>
    <w:rsid w:val="00B57B43"/>
    <w:rsid w:val="00B6054F"/>
    <w:rsid w:val="00B66045"/>
    <w:rsid w:val="00B80667"/>
    <w:rsid w:val="00B84154"/>
    <w:rsid w:val="00B9107E"/>
    <w:rsid w:val="00B91A13"/>
    <w:rsid w:val="00B93A74"/>
    <w:rsid w:val="00B95918"/>
    <w:rsid w:val="00BA1814"/>
    <w:rsid w:val="00BA608B"/>
    <w:rsid w:val="00BB05EE"/>
    <w:rsid w:val="00BB36D6"/>
    <w:rsid w:val="00BE40E6"/>
    <w:rsid w:val="00BE7F1E"/>
    <w:rsid w:val="00BF1D00"/>
    <w:rsid w:val="00C40983"/>
    <w:rsid w:val="00C459F9"/>
    <w:rsid w:val="00C54E41"/>
    <w:rsid w:val="00C57B4A"/>
    <w:rsid w:val="00C61175"/>
    <w:rsid w:val="00C7280A"/>
    <w:rsid w:val="00C742EE"/>
    <w:rsid w:val="00C817B6"/>
    <w:rsid w:val="00C95034"/>
    <w:rsid w:val="00CA5C8A"/>
    <w:rsid w:val="00CB2892"/>
    <w:rsid w:val="00CB2B0A"/>
    <w:rsid w:val="00CD11AE"/>
    <w:rsid w:val="00CE0D8B"/>
    <w:rsid w:val="00CE290C"/>
    <w:rsid w:val="00CE3FD8"/>
    <w:rsid w:val="00D15A43"/>
    <w:rsid w:val="00D22B30"/>
    <w:rsid w:val="00D30890"/>
    <w:rsid w:val="00D338AF"/>
    <w:rsid w:val="00D559EB"/>
    <w:rsid w:val="00D7742E"/>
    <w:rsid w:val="00D778E3"/>
    <w:rsid w:val="00D866DA"/>
    <w:rsid w:val="00D9616F"/>
    <w:rsid w:val="00DA4594"/>
    <w:rsid w:val="00DE1CF3"/>
    <w:rsid w:val="00DF61D4"/>
    <w:rsid w:val="00DF6E69"/>
    <w:rsid w:val="00E00E80"/>
    <w:rsid w:val="00E01AEF"/>
    <w:rsid w:val="00E1659B"/>
    <w:rsid w:val="00E33067"/>
    <w:rsid w:val="00E34008"/>
    <w:rsid w:val="00E41B75"/>
    <w:rsid w:val="00E421DB"/>
    <w:rsid w:val="00E427C6"/>
    <w:rsid w:val="00E474AF"/>
    <w:rsid w:val="00E54BDE"/>
    <w:rsid w:val="00E62035"/>
    <w:rsid w:val="00E7404F"/>
    <w:rsid w:val="00E762EA"/>
    <w:rsid w:val="00E86585"/>
    <w:rsid w:val="00E906D8"/>
    <w:rsid w:val="00E97B1C"/>
    <w:rsid w:val="00EB65FC"/>
    <w:rsid w:val="00EC27B3"/>
    <w:rsid w:val="00EC6B64"/>
    <w:rsid w:val="00ED5CC3"/>
    <w:rsid w:val="00F02696"/>
    <w:rsid w:val="00F16639"/>
    <w:rsid w:val="00F23248"/>
    <w:rsid w:val="00F4018C"/>
    <w:rsid w:val="00F51934"/>
    <w:rsid w:val="00F5200F"/>
    <w:rsid w:val="00F61BA5"/>
    <w:rsid w:val="00F73FC7"/>
    <w:rsid w:val="00FB1A15"/>
    <w:rsid w:val="00FB2575"/>
    <w:rsid w:val="00FB31A3"/>
    <w:rsid w:val="00FC1A48"/>
    <w:rsid w:val="00FD26D1"/>
    <w:rsid w:val="00FD5CC9"/>
    <w:rsid w:val="00FD6F52"/>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3088F3-37C4-4F36-9707-7F38B289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3">
    <w:name w:val="heading 3"/>
    <w:basedOn w:val="Normal"/>
    <w:next w:val="Normal"/>
    <w:link w:val="Ttulo3Car"/>
    <w:uiPriority w:val="9"/>
    <w:semiHidden/>
    <w:unhideWhenUsed/>
    <w:qFormat/>
    <w:rsid w:val="00913A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qFormat/>
    <w:rsid w:val="00B41008"/>
    <w:pPr>
      <w:spacing w:before="100" w:beforeAutospacing="1" w:after="100" w:afterAutospacing="1" w:line="240" w:lineRule="auto"/>
      <w:outlineLvl w:val="3"/>
    </w:pPr>
    <w:rPr>
      <w:rFonts w:ascii="Times New Roman" w:eastAsia="Times New Roman" w:hAnsi="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344DF9"/>
    <w:rPr>
      <w:color w:val="0000FF" w:themeColor="hyperlink"/>
      <w:u w:val="single"/>
    </w:rPr>
  </w:style>
  <w:style w:type="character" w:styleId="Textodelmarcadordeposicin">
    <w:name w:val="Placeholder Text"/>
    <w:basedOn w:val="Fuentedeprrafopredeter"/>
    <w:uiPriority w:val="99"/>
    <w:semiHidden/>
    <w:rsid w:val="009870D4"/>
    <w:rPr>
      <w:color w:val="808080"/>
    </w:rPr>
  </w:style>
  <w:style w:type="paragraph" w:styleId="NormalWeb">
    <w:name w:val="Normal (Web)"/>
    <w:basedOn w:val="Normal"/>
    <w:uiPriority w:val="99"/>
    <w:semiHidden/>
    <w:unhideWhenUsed/>
    <w:rsid w:val="00B53A80"/>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tulo4Car">
    <w:name w:val="Título 4 Car"/>
    <w:basedOn w:val="Fuentedeprrafopredeter"/>
    <w:link w:val="Ttulo4"/>
    <w:uiPriority w:val="9"/>
    <w:rsid w:val="00B41008"/>
    <w:rPr>
      <w:rFonts w:ascii="Times New Roman" w:eastAsia="Times New Roman" w:hAnsi="Times New Roman" w:cs="Times New Roman"/>
      <w:b/>
      <w:bCs/>
      <w:sz w:val="24"/>
      <w:szCs w:val="24"/>
      <w:lang w:eastAsia="es-CL"/>
    </w:rPr>
  </w:style>
  <w:style w:type="character" w:customStyle="1" w:styleId="Ttulo3Car">
    <w:name w:val="Título 3 Car"/>
    <w:basedOn w:val="Fuentedeprrafopredeter"/>
    <w:link w:val="Ttulo3"/>
    <w:uiPriority w:val="9"/>
    <w:semiHidden/>
    <w:rsid w:val="00913A8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72572877">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29394159">
      <w:bodyDiv w:val="1"/>
      <w:marLeft w:val="0"/>
      <w:marRight w:val="0"/>
      <w:marTop w:val="0"/>
      <w:marBottom w:val="0"/>
      <w:divBdr>
        <w:top w:val="none" w:sz="0" w:space="0" w:color="auto"/>
        <w:left w:val="none" w:sz="0" w:space="0" w:color="auto"/>
        <w:bottom w:val="none" w:sz="0" w:space="0" w:color="auto"/>
        <w:right w:val="none" w:sz="0" w:space="0" w:color="auto"/>
      </w:divBdr>
    </w:div>
    <w:div w:id="431511837">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613100543">
      <w:bodyDiv w:val="1"/>
      <w:marLeft w:val="0"/>
      <w:marRight w:val="0"/>
      <w:marTop w:val="0"/>
      <w:marBottom w:val="0"/>
      <w:divBdr>
        <w:top w:val="none" w:sz="0" w:space="0" w:color="auto"/>
        <w:left w:val="none" w:sz="0" w:space="0" w:color="auto"/>
        <w:bottom w:val="none" w:sz="0" w:space="0" w:color="auto"/>
        <w:right w:val="none" w:sz="0" w:space="0" w:color="auto"/>
      </w:divBdr>
    </w:div>
    <w:div w:id="657927994">
      <w:bodyDiv w:val="1"/>
      <w:marLeft w:val="0"/>
      <w:marRight w:val="0"/>
      <w:marTop w:val="0"/>
      <w:marBottom w:val="0"/>
      <w:divBdr>
        <w:top w:val="none" w:sz="0" w:space="0" w:color="auto"/>
        <w:left w:val="none" w:sz="0" w:space="0" w:color="auto"/>
        <w:bottom w:val="none" w:sz="0" w:space="0" w:color="auto"/>
        <w:right w:val="none" w:sz="0" w:space="0" w:color="auto"/>
      </w:divBdr>
    </w:div>
    <w:div w:id="691882455">
      <w:bodyDiv w:val="1"/>
      <w:marLeft w:val="0"/>
      <w:marRight w:val="0"/>
      <w:marTop w:val="0"/>
      <w:marBottom w:val="0"/>
      <w:divBdr>
        <w:top w:val="none" w:sz="0" w:space="0" w:color="auto"/>
        <w:left w:val="none" w:sz="0" w:space="0" w:color="auto"/>
        <w:bottom w:val="none" w:sz="0" w:space="0" w:color="auto"/>
        <w:right w:val="none" w:sz="0" w:space="0" w:color="auto"/>
      </w:divBdr>
      <w:divsChild>
        <w:div w:id="764762670">
          <w:marLeft w:val="0"/>
          <w:marRight w:val="0"/>
          <w:marTop w:val="0"/>
          <w:marBottom w:val="0"/>
          <w:divBdr>
            <w:top w:val="none" w:sz="0" w:space="0" w:color="auto"/>
            <w:left w:val="none" w:sz="0" w:space="0" w:color="auto"/>
            <w:bottom w:val="none" w:sz="0" w:space="0" w:color="auto"/>
            <w:right w:val="none" w:sz="0" w:space="0" w:color="auto"/>
          </w:divBdr>
        </w:div>
        <w:div w:id="933782312">
          <w:marLeft w:val="0"/>
          <w:marRight w:val="0"/>
          <w:marTop w:val="0"/>
          <w:marBottom w:val="0"/>
          <w:divBdr>
            <w:top w:val="none" w:sz="0" w:space="0" w:color="auto"/>
            <w:left w:val="none" w:sz="0" w:space="0" w:color="auto"/>
            <w:bottom w:val="none" w:sz="0" w:space="0" w:color="auto"/>
            <w:right w:val="none" w:sz="0" w:space="0" w:color="auto"/>
          </w:divBdr>
        </w:div>
      </w:divsChild>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48254545">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07070013">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2521681">
      <w:bodyDiv w:val="1"/>
      <w:marLeft w:val="0"/>
      <w:marRight w:val="0"/>
      <w:marTop w:val="0"/>
      <w:marBottom w:val="0"/>
      <w:divBdr>
        <w:top w:val="none" w:sz="0" w:space="0" w:color="auto"/>
        <w:left w:val="none" w:sz="0" w:space="0" w:color="auto"/>
        <w:bottom w:val="none" w:sz="0" w:space="0" w:color="auto"/>
        <w:right w:val="none" w:sz="0" w:space="0" w:color="auto"/>
      </w:divBdr>
      <w:divsChild>
        <w:div w:id="1138255481">
          <w:marLeft w:val="0"/>
          <w:marRight w:val="0"/>
          <w:marTop w:val="0"/>
          <w:marBottom w:val="240"/>
          <w:divBdr>
            <w:top w:val="none" w:sz="0" w:space="0" w:color="auto"/>
            <w:left w:val="none" w:sz="0" w:space="0" w:color="auto"/>
            <w:bottom w:val="none" w:sz="0" w:space="0" w:color="auto"/>
            <w:right w:val="none" w:sz="0" w:space="0" w:color="auto"/>
          </w:divBdr>
        </w:div>
      </w:divsChild>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64447647">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osorio@elar.cl" TargetMode="External"/><Relationship Id="rId13" Type="http://schemas.openxmlformats.org/officeDocument/2006/relationships/hyperlink" Target="https://www.youtube.com/watch?v=_uW4nVdCWz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QLf7vVb6Wa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9vDsarVxt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ancisco.osorio@elar.c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6FD94-FBEB-443B-B72E-BF34031F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2850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2020-04-29T21:31:00Z</dcterms:created>
  <dcterms:modified xsi:type="dcterms:W3CDTF">2020-04-29T21:31:00Z</dcterms:modified>
  <cp:category>UTP</cp:category>
  <cp:contentStatus>UTP</cp:contentStatus>
</cp:coreProperties>
</file>